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16" w:rsidRDefault="00752589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Scheikunde 1</w:t>
      </w:r>
    </w:p>
    <w:p w:rsidR="004F052F" w:rsidRPr="004F052F" w:rsidRDefault="004F052F">
      <w:pPr>
        <w:rPr>
          <w:b/>
        </w:rPr>
      </w:pPr>
      <w:r>
        <w:rPr>
          <w:b/>
        </w:rPr>
        <w:t>1.2</w:t>
      </w:r>
    </w:p>
    <w:p w:rsidR="00752589" w:rsidRDefault="00752589" w:rsidP="004F052F">
      <w:pPr>
        <w:pStyle w:val="Geenafstand"/>
      </w:pPr>
      <w:r>
        <w:t>Vloeibare mengsels:</w:t>
      </w:r>
    </w:p>
    <w:p w:rsidR="00752589" w:rsidRDefault="00752589" w:rsidP="00752589">
      <w:pPr>
        <w:pStyle w:val="Geenafstand"/>
      </w:pPr>
      <w:r w:rsidRPr="00752589">
        <w:rPr>
          <w:b/>
        </w:rPr>
        <w:t>Zuivere stoffen</w:t>
      </w:r>
      <w:r>
        <w:t xml:space="preserve"> bestaan uit 1 soort stof met 1 set stofeigenschappen</w:t>
      </w:r>
    </w:p>
    <w:p w:rsidR="00752589" w:rsidRDefault="00752589" w:rsidP="00752589">
      <w:pPr>
        <w:pStyle w:val="Geenafstand"/>
      </w:pPr>
      <w:r w:rsidRPr="00752589">
        <w:rPr>
          <w:b/>
        </w:rPr>
        <w:t>Mengsels</w:t>
      </w:r>
      <w:r>
        <w:t xml:space="preserve"> bestaan uit 2 of meer stoffen, bijv. zeewater</w:t>
      </w:r>
    </w:p>
    <w:p w:rsidR="00752589" w:rsidRDefault="00752589" w:rsidP="00752589">
      <w:pPr>
        <w:pStyle w:val="Geenafstand"/>
      </w:pPr>
    </w:p>
    <w:p w:rsidR="00752589" w:rsidRDefault="00752589" w:rsidP="00752589">
      <w:pPr>
        <w:pStyle w:val="Geenafstand"/>
      </w:pPr>
      <w:r>
        <w:t>De categorie mengsels is onderverdeeld in nog 3 categorieën:</w:t>
      </w:r>
    </w:p>
    <w:p w:rsidR="00752589" w:rsidRDefault="00752589" w:rsidP="00752589">
      <w:pPr>
        <w:pStyle w:val="Geenafstand"/>
        <w:numPr>
          <w:ilvl w:val="0"/>
          <w:numId w:val="1"/>
        </w:numPr>
      </w:pPr>
      <w:r w:rsidRPr="00752589">
        <w:rPr>
          <w:b/>
        </w:rPr>
        <w:t>Oplossing</w:t>
      </w:r>
      <w:r>
        <w:t>, kleurloze of gekleurde heldere stof</w:t>
      </w:r>
    </w:p>
    <w:p w:rsidR="00752589" w:rsidRPr="00752589" w:rsidRDefault="00752589" w:rsidP="00752589">
      <w:pPr>
        <w:pStyle w:val="Geenafstand"/>
        <w:numPr>
          <w:ilvl w:val="0"/>
          <w:numId w:val="1"/>
        </w:numPr>
        <w:rPr>
          <w:b/>
        </w:rPr>
      </w:pPr>
      <w:r w:rsidRPr="00752589">
        <w:rPr>
          <w:b/>
        </w:rPr>
        <w:t>Suspensie</w:t>
      </w:r>
      <w:r>
        <w:t xml:space="preserve">, troebel gekleurd mengsel van vaste stof met een vloeistof </w:t>
      </w:r>
    </w:p>
    <w:p w:rsidR="00752589" w:rsidRPr="00752589" w:rsidRDefault="00752589" w:rsidP="00752589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Emulsie</w:t>
      </w:r>
      <w:r>
        <w:t>, troebel mengsel van 2 slecht mengbare vloeistoffen</w:t>
      </w:r>
    </w:p>
    <w:p w:rsidR="00752589" w:rsidRDefault="00752589" w:rsidP="00752589">
      <w:pPr>
        <w:pStyle w:val="Geenafstand"/>
      </w:pPr>
    </w:p>
    <w:p w:rsidR="00752589" w:rsidRDefault="00752589" w:rsidP="00752589">
      <w:pPr>
        <w:pStyle w:val="Geenafstand"/>
        <w:rPr>
          <w:b/>
        </w:rPr>
      </w:pPr>
      <w:r>
        <w:t xml:space="preserve">Een </w:t>
      </w:r>
      <w:r>
        <w:rPr>
          <w:b/>
        </w:rPr>
        <w:t>oplossing:</w:t>
      </w:r>
    </w:p>
    <w:p w:rsidR="00752589" w:rsidRDefault="00752589" w:rsidP="00752589">
      <w:pPr>
        <w:pStyle w:val="Geenafstand"/>
      </w:pPr>
      <w:r>
        <w:rPr>
          <w:b/>
        </w:rPr>
        <w:t>-oplosmiddel</w:t>
      </w:r>
      <w:r>
        <w:t>, de vloeistof waarin een vaste stof oplost</w:t>
      </w:r>
    </w:p>
    <w:p w:rsidR="00752589" w:rsidRDefault="00752589" w:rsidP="00752589">
      <w:pPr>
        <w:pStyle w:val="Geenafstand"/>
      </w:pPr>
      <w:r>
        <w:t>-</w:t>
      </w:r>
      <w:r>
        <w:rPr>
          <w:b/>
        </w:rPr>
        <w:t>oplosbaarheid</w:t>
      </w:r>
      <w:r>
        <w:t>, mate waarin een vaste stof kan oplossen</w:t>
      </w:r>
    </w:p>
    <w:p w:rsidR="00752589" w:rsidRPr="00752589" w:rsidRDefault="00752589" w:rsidP="00752589">
      <w:pPr>
        <w:pStyle w:val="Geenafstand"/>
      </w:pPr>
      <w:r>
        <w:t>-</w:t>
      </w:r>
      <w:r>
        <w:rPr>
          <w:b/>
        </w:rPr>
        <w:t>verzadigde oplossing</w:t>
      </w:r>
      <w:r>
        <w:t>, de max. hoeveelheid</w:t>
      </w:r>
      <w:r w:rsidR="00A024E8">
        <w:t xml:space="preserve"> vaste stof die kan oplossen</w:t>
      </w:r>
      <w:r>
        <w:t xml:space="preserve"> in het oplosmiddel</w:t>
      </w:r>
    </w:p>
    <w:p w:rsidR="00752589" w:rsidRDefault="00752589" w:rsidP="00752589">
      <w:pPr>
        <w:pStyle w:val="Geenafstand"/>
        <w:rPr>
          <w:b/>
        </w:rPr>
      </w:pPr>
    </w:p>
    <w:p w:rsidR="00A024E8" w:rsidRDefault="00A024E8" w:rsidP="00752589">
      <w:pPr>
        <w:pStyle w:val="Geenafstand"/>
        <w:rPr>
          <w:b/>
        </w:rPr>
      </w:pPr>
      <w:r>
        <w:t xml:space="preserve">Een </w:t>
      </w:r>
      <w:r>
        <w:rPr>
          <w:b/>
        </w:rPr>
        <w:t>suspensie:</w:t>
      </w:r>
    </w:p>
    <w:p w:rsidR="00A024E8" w:rsidRDefault="00A024E8" w:rsidP="00752589">
      <w:pPr>
        <w:pStyle w:val="Geenafstand"/>
      </w:pPr>
      <w:r>
        <w:t>-Vaste stof lost niet op in de vloeistof en zakt uiteindelijk naar de bodem</w:t>
      </w:r>
    </w:p>
    <w:p w:rsidR="00A024E8" w:rsidRDefault="00A024E8" w:rsidP="00752589">
      <w:pPr>
        <w:pStyle w:val="Geenafstand"/>
      </w:pPr>
    </w:p>
    <w:p w:rsidR="00A024E8" w:rsidRDefault="00A024E8" w:rsidP="00752589">
      <w:pPr>
        <w:pStyle w:val="Geenafstand"/>
      </w:pPr>
      <w:r>
        <w:t xml:space="preserve">Een </w:t>
      </w:r>
      <w:r>
        <w:rPr>
          <w:b/>
        </w:rPr>
        <w:t>emulsie</w:t>
      </w:r>
      <w:r>
        <w:t>:</w:t>
      </w:r>
    </w:p>
    <w:p w:rsidR="00A024E8" w:rsidRDefault="00A024E8" w:rsidP="00A024E8">
      <w:pPr>
        <w:pStyle w:val="Geenafstand"/>
      </w:pPr>
      <w:r>
        <w:t>-</w:t>
      </w:r>
      <w:r>
        <w:rPr>
          <w:b/>
        </w:rPr>
        <w:t>Emulgator</w:t>
      </w:r>
      <w:r>
        <w:t>, een stof die er voor zorgt dat die kleine druppeltjes van beide stoffen in elkaars omgeving blijven</w:t>
      </w:r>
    </w:p>
    <w:p w:rsidR="00A024E8" w:rsidRDefault="00A024E8" w:rsidP="00A024E8">
      <w:pPr>
        <w:pStyle w:val="Geenafstand"/>
      </w:pPr>
    </w:p>
    <w:p w:rsidR="00A024E8" w:rsidRDefault="00A024E8" w:rsidP="00A024E8">
      <w:pPr>
        <w:pStyle w:val="Geenafstand"/>
        <w:jc w:val="center"/>
      </w:pPr>
      <w:r>
        <w:rPr>
          <w:noProof/>
          <w:lang w:eastAsia="nl-NL"/>
        </w:rPr>
        <w:drawing>
          <wp:inline distT="0" distB="0" distL="0" distR="0">
            <wp:extent cx="1943100" cy="161115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1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52F" w:rsidRPr="004F052F" w:rsidRDefault="004F052F" w:rsidP="004F052F">
      <w:pPr>
        <w:rPr>
          <w:b/>
        </w:rPr>
      </w:pPr>
      <w:r w:rsidRPr="004F052F">
        <w:rPr>
          <w:b/>
        </w:rPr>
        <w:t>1.3</w:t>
      </w:r>
    </w:p>
    <w:p w:rsidR="00A024E8" w:rsidRDefault="00A024E8" w:rsidP="00A024E8">
      <w:pPr>
        <w:pStyle w:val="Geenafstand"/>
      </w:pPr>
      <w:r>
        <w:t xml:space="preserve">Een </w:t>
      </w:r>
      <w:r>
        <w:rPr>
          <w:b/>
        </w:rPr>
        <w:t xml:space="preserve">homogeen mengsel </w:t>
      </w:r>
      <w:r>
        <w:t xml:space="preserve">is een massa waarin verschillende bestanddelen vermengde zijn van dezelfde </w:t>
      </w:r>
      <w:r>
        <w:rPr>
          <w:b/>
        </w:rPr>
        <w:t>fase/ aggregatietoestand</w:t>
      </w:r>
      <w:r>
        <w:t xml:space="preserve"> die je niet kunt scheiden.</w:t>
      </w:r>
    </w:p>
    <w:p w:rsidR="00A024E8" w:rsidRDefault="00A024E8" w:rsidP="00A024E8">
      <w:pPr>
        <w:pStyle w:val="Geenafstand"/>
      </w:pPr>
      <w:r>
        <w:t>Voorbeelden:</w:t>
      </w:r>
    </w:p>
    <w:p w:rsidR="00A024E8" w:rsidRDefault="00A024E8" w:rsidP="00A024E8">
      <w:pPr>
        <w:pStyle w:val="Geenafstand"/>
      </w:pPr>
      <w:r>
        <w:t>-Lucht (gassen)</w:t>
      </w:r>
    </w:p>
    <w:p w:rsidR="00A024E8" w:rsidRDefault="00A024E8" w:rsidP="00A024E8">
      <w:pPr>
        <w:pStyle w:val="Geenafstand"/>
      </w:pPr>
      <w:r>
        <w:t>-oplossing (opgeloste vaste stof en vloeistof)</w:t>
      </w:r>
    </w:p>
    <w:p w:rsidR="00A024E8" w:rsidRDefault="00A024E8" w:rsidP="00A024E8">
      <w:pPr>
        <w:pStyle w:val="Geenafstand"/>
      </w:pPr>
      <w:r>
        <w:t>-mengsel van goed mengbare vloeistoffen (vloeistof)</w:t>
      </w:r>
    </w:p>
    <w:p w:rsidR="00A024E8" w:rsidRDefault="00FA3B4A" w:rsidP="00A024E8">
      <w:pPr>
        <w:pStyle w:val="Geenafstand"/>
      </w:pPr>
      <w:r>
        <w:t>-legering (vaste stof)</w:t>
      </w:r>
    </w:p>
    <w:p w:rsidR="00FA3B4A" w:rsidRDefault="00FA3B4A" w:rsidP="00A024E8">
      <w:pPr>
        <w:pStyle w:val="Geenafstand"/>
      </w:pPr>
    </w:p>
    <w:p w:rsidR="00FA3B4A" w:rsidRDefault="00FA3B4A" w:rsidP="00A024E8">
      <w:pPr>
        <w:pStyle w:val="Geenafstand"/>
      </w:pPr>
      <w:r>
        <w:t xml:space="preserve">Een </w:t>
      </w:r>
      <w:r>
        <w:rPr>
          <w:b/>
        </w:rPr>
        <w:t xml:space="preserve">Heterogeen mengsel </w:t>
      </w:r>
      <w:r>
        <w:t>is dus een massa waarin verschillende bestanddelen zijn van een fase of van dezelfde fase die je wel kunt scheiden</w:t>
      </w:r>
    </w:p>
    <w:p w:rsidR="00FA3B4A" w:rsidRDefault="00FA3B4A" w:rsidP="00A024E8">
      <w:pPr>
        <w:pStyle w:val="Geenafstand"/>
      </w:pPr>
      <w:r>
        <w:t>Voorbeelden:</w:t>
      </w:r>
    </w:p>
    <w:p w:rsidR="00FA3B4A" w:rsidRDefault="00FA3B4A" w:rsidP="00A024E8">
      <w:pPr>
        <w:pStyle w:val="Geenafstand"/>
      </w:pPr>
      <w:r>
        <w:t>-vaste stof mengsel die je kunt scheiden</w:t>
      </w:r>
    </w:p>
    <w:p w:rsidR="00FA3B4A" w:rsidRDefault="00FA3B4A" w:rsidP="00A024E8">
      <w:pPr>
        <w:pStyle w:val="Geenafstand"/>
      </w:pPr>
      <w:r>
        <w:t>-suspensie</w:t>
      </w:r>
    </w:p>
    <w:p w:rsidR="00FA3B4A" w:rsidRDefault="00FA3B4A" w:rsidP="00A024E8">
      <w:pPr>
        <w:pStyle w:val="Geenafstand"/>
      </w:pPr>
      <w:r>
        <w:t>-emulsie</w:t>
      </w:r>
    </w:p>
    <w:p w:rsidR="004F052F" w:rsidRPr="004F052F" w:rsidRDefault="00FA3B4A" w:rsidP="004F052F">
      <w:r>
        <w:br w:type="page"/>
      </w:r>
    </w:p>
    <w:p w:rsidR="00FA3B4A" w:rsidRDefault="00FA3B4A" w:rsidP="00A024E8">
      <w:pPr>
        <w:pStyle w:val="Geenafstand"/>
      </w:pPr>
      <w:r>
        <w:lastRenderedPageBreak/>
        <w:t>Rekenen aan mengsels:</w:t>
      </w:r>
    </w:p>
    <w:p w:rsidR="00FA3B4A" w:rsidRDefault="00FA3B4A" w:rsidP="00A024E8">
      <w:pPr>
        <w:pStyle w:val="Geenafstand"/>
      </w:pPr>
    </w:p>
    <w:p w:rsidR="00FA3B4A" w:rsidRDefault="00FA3B4A" w:rsidP="00A024E8">
      <w:pPr>
        <w:pStyle w:val="Geenafstand"/>
        <w:rPr>
          <w:b/>
        </w:rPr>
      </w:pPr>
      <w:r w:rsidRPr="00FA3B4A">
        <w:rPr>
          <w:b/>
        </w:rPr>
        <w:t>% = deel/geheel x 100%</w:t>
      </w:r>
    </w:p>
    <w:p w:rsidR="00FA3B4A" w:rsidRDefault="00FA3B4A" w:rsidP="00A024E8">
      <w:pPr>
        <w:pStyle w:val="Geenafstand"/>
        <w:rPr>
          <w:b/>
        </w:rPr>
      </w:pPr>
    </w:p>
    <w:p w:rsidR="00FA3B4A" w:rsidRDefault="00FA3B4A" w:rsidP="00FA3B4A">
      <w:pPr>
        <w:pStyle w:val="Geenafstand"/>
        <w:jc w:val="center"/>
        <w:rPr>
          <w:b/>
        </w:rPr>
      </w:pPr>
      <w:r>
        <w:rPr>
          <w:b/>
          <w:noProof/>
          <w:lang w:eastAsia="nl-NL"/>
        </w:rPr>
        <w:drawing>
          <wp:inline distT="0" distB="0" distL="0" distR="0">
            <wp:extent cx="3228975" cy="1828800"/>
            <wp:effectExtent l="1905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B4A" w:rsidRDefault="00FA3B4A" w:rsidP="00FA3B4A">
      <w:pPr>
        <w:pStyle w:val="Geenafstand"/>
      </w:pPr>
      <w:r>
        <w:t>Stappenplan:</w:t>
      </w:r>
    </w:p>
    <w:p w:rsidR="00FA3B4A" w:rsidRDefault="00FA3B4A" w:rsidP="00FA3B4A">
      <w:pPr>
        <w:pStyle w:val="Geenafstand"/>
        <w:numPr>
          <w:ilvl w:val="0"/>
          <w:numId w:val="3"/>
        </w:numPr>
      </w:pPr>
      <w:r>
        <w:t>Teken het deel en het geheel in 1 tekening en geef de gegevens weer</w:t>
      </w:r>
    </w:p>
    <w:p w:rsidR="00FA3B4A" w:rsidRDefault="00FA3B4A" w:rsidP="00FA3B4A">
      <w:pPr>
        <w:pStyle w:val="Geenafstand"/>
        <w:numPr>
          <w:ilvl w:val="0"/>
          <w:numId w:val="3"/>
        </w:numPr>
      </w:pPr>
      <w:r>
        <w:t xml:space="preserve">Bepaal of je een </w:t>
      </w:r>
      <w:r w:rsidRPr="00FA3B4A">
        <w:rPr>
          <w:b/>
        </w:rPr>
        <w:t>massa%</w:t>
      </w:r>
      <w:r>
        <w:t xml:space="preserve"> of een </w:t>
      </w:r>
      <w:r w:rsidRPr="00FA3B4A">
        <w:rPr>
          <w:b/>
        </w:rPr>
        <w:t xml:space="preserve">volume% </w:t>
      </w:r>
      <w:r>
        <w:t>moet bepalen</w:t>
      </w:r>
    </w:p>
    <w:p w:rsidR="00FA3B4A" w:rsidRDefault="00FA3B4A" w:rsidP="00FA3B4A">
      <w:pPr>
        <w:pStyle w:val="Geenafstand"/>
        <w:numPr>
          <w:ilvl w:val="0"/>
          <w:numId w:val="3"/>
        </w:numPr>
      </w:pPr>
      <w:r>
        <w:t>Schrijf de formule op</w:t>
      </w:r>
    </w:p>
    <w:p w:rsidR="00FA3B4A" w:rsidRDefault="00FA3B4A" w:rsidP="00FA3B4A">
      <w:pPr>
        <w:pStyle w:val="Geenafstand"/>
        <w:numPr>
          <w:ilvl w:val="0"/>
          <w:numId w:val="3"/>
        </w:numPr>
      </w:pPr>
      <w:r>
        <w:t>Vul de formule in</w:t>
      </w:r>
    </w:p>
    <w:p w:rsidR="00FA3B4A" w:rsidRDefault="00FA3B4A" w:rsidP="00FA3B4A">
      <w:pPr>
        <w:pStyle w:val="Geenafstand"/>
        <w:numPr>
          <w:ilvl w:val="0"/>
          <w:numId w:val="3"/>
        </w:numPr>
      </w:pPr>
      <w:r>
        <w:t>Geef de conclusie</w:t>
      </w:r>
    </w:p>
    <w:p w:rsidR="00FA3B4A" w:rsidRDefault="00FA3B4A" w:rsidP="00FA3B4A">
      <w:pPr>
        <w:pStyle w:val="Geenafstand"/>
      </w:pPr>
    </w:p>
    <w:p w:rsidR="00FA3B4A" w:rsidRDefault="00FA3B4A" w:rsidP="00FA3B4A">
      <w:pPr>
        <w:pStyle w:val="Geenafstand"/>
      </w:pPr>
      <w:r>
        <w:t xml:space="preserve">De </w:t>
      </w:r>
      <w:r w:rsidRPr="00FA3B4A">
        <w:rPr>
          <w:b/>
        </w:rPr>
        <w:t xml:space="preserve">concentratie </w:t>
      </w:r>
      <w:r>
        <w:t>bereken je door gewicht/ liter</w:t>
      </w:r>
    </w:p>
    <w:p w:rsidR="00FA3B4A" w:rsidRDefault="00FA3B4A" w:rsidP="00FA3B4A">
      <w:pPr>
        <w:pStyle w:val="Geenafstand"/>
      </w:pPr>
    </w:p>
    <w:p w:rsidR="004F052F" w:rsidRDefault="004F052F" w:rsidP="00FA3B4A">
      <w:pPr>
        <w:pStyle w:val="Geenafstand"/>
      </w:pPr>
      <w:proofErr w:type="spellStart"/>
      <w:r>
        <w:rPr>
          <w:b/>
        </w:rPr>
        <w:t>Ppm</w:t>
      </w:r>
      <w:proofErr w:type="spellEnd"/>
      <w:r>
        <w:rPr>
          <w:b/>
        </w:rPr>
        <w:t xml:space="preserve"> </w:t>
      </w:r>
      <w:r>
        <w:t>(deeltjes per miljoen)</w:t>
      </w:r>
    </w:p>
    <w:p w:rsidR="004F052F" w:rsidRDefault="004F052F" w:rsidP="00FA3B4A">
      <w:pPr>
        <w:pStyle w:val="Geenafstand"/>
        <w:rPr>
          <w:b/>
        </w:rPr>
      </w:pPr>
      <w:proofErr w:type="spellStart"/>
      <w:r>
        <w:rPr>
          <w:b/>
        </w:rPr>
        <w:t>Ppm</w:t>
      </w:r>
      <w:proofErr w:type="spellEnd"/>
      <w:r>
        <w:rPr>
          <w:b/>
        </w:rPr>
        <w:t>= deel/geheel x 10₆          (Promillage)</w:t>
      </w:r>
    </w:p>
    <w:p w:rsidR="004F052F" w:rsidRDefault="004F052F" w:rsidP="00FA3B4A">
      <w:pPr>
        <w:pStyle w:val="Geenafstand"/>
        <w:rPr>
          <w:b/>
        </w:rPr>
      </w:pPr>
    </w:p>
    <w:p w:rsidR="004F052F" w:rsidRPr="004F052F" w:rsidRDefault="004F052F" w:rsidP="004F052F">
      <w:pPr>
        <w:rPr>
          <w:b/>
        </w:rPr>
      </w:pPr>
      <w:r w:rsidRPr="004F052F">
        <w:rPr>
          <w:b/>
        </w:rPr>
        <w:t>1.4</w:t>
      </w:r>
    </w:p>
    <w:p w:rsidR="004F052F" w:rsidRDefault="004F052F" w:rsidP="00FA3B4A">
      <w:pPr>
        <w:pStyle w:val="Geenafstand"/>
      </w:pPr>
      <w:r>
        <w:t>Bij een zuivere stof en mengsel</w:t>
      </w:r>
    </w:p>
    <w:p w:rsidR="004F052F" w:rsidRDefault="004F052F" w:rsidP="00FA3B4A">
      <w:pPr>
        <w:pStyle w:val="Geenafstand"/>
      </w:pPr>
      <w:r>
        <w:t>-de temperatuur stijgt/daalt…</w:t>
      </w:r>
    </w:p>
    <w:p w:rsidR="004F052F" w:rsidRDefault="004F052F" w:rsidP="004F052F">
      <w:pPr>
        <w:pStyle w:val="Geenafstand"/>
        <w:numPr>
          <w:ilvl w:val="0"/>
          <w:numId w:val="4"/>
        </w:numPr>
      </w:pPr>
      <w:r>
        <w:t>Niet bij het stollen en smelten van een zuivere stof</w:t>
      </w:r>
    </w:p>
    <w:p w:rsidR="004F052F" w:rsidRDefault="004F052F" w:rsidP="004F052F">
      <w:pPr>
        <w:pStyle w:val="Geenafstand"/>
        <w:numPr>
          <w:ilvl w:val="0"/>
          <w:numId w:val="4"/>
        </w:numPr>
      </w:pPr>
      <w:r>
        <w:t>Licht bij het stollen en smelten van een mengsel van stoffen</w:t>
      </w:r>
      <w:r>
        <w:br/>
      </w:r>
    </w:p>
    <w:p w:rsidR="004F052F" w:rsidRDefault="004F052F" w:rsidP="004F052F">
      <w:pPr>
        <w:pStyle w:val="Geenafstand"/>
        <w:jc w:val="center"/>
      </w:pPr>
      <w:r>
        <w:rPr>
          <w:noProof/>
          <w:lang w:eastAsia="nl-NL"/>
        </w:rPr>
        <w:drawing>
          <wp:inline distT="0" distB="0" distL="0" distR="0">
            <wp:extent cx="4067175" cy="1373682"/>
            <wp:effectExtent l="1905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7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52F" w:rsidRDefault="00EB3A43" w:rsidP="004F052F">
      <w:pPr>
        <w:pStyle w:val="Geenafstand"/>
      </w:pPr>
      <w:r>
        <w:t>Fase:</w:t>
      </w:r>
    </w:p>
    <w:p w:rsidR="00EB3A43" w:rsidRDefault="00EB3A43" w:rsidP="004F052F">
      <w:pPr>
        <w:pStyle w:val="Geenafstand"/>
      </w:pPr>
      <w:r>
        <w:t>-Gasfase</w:t>
      </w:r>
    </w:p>
    <w:p w:rsidR="00EB3A43" w:rsidRDefault="00EB3A43" w:rsidP="004F052F">
      <w:pPr>
        <w:pStyle w:val="Geenafstand"/>
      </w:pPr>
      <w:r>
        <w:t>-Vloeistoffen</w:t>
      </w:r>
    </w:p>
    <w:p w:rsidR="00EB3A43" w:rsidRDefault="00EB3A43" w:rsidP="004F052F">
      <w:pPr>
        <w:pStyle w:val="Geenafstand"/>
      </w:pPr>
      <w:r>
        <w:t>-Vaste fase</w:t>
      </w:r>
    </w:p>
    <w:p w:rsidR="004F052F" w:rsidRDefault="00EB3A43" w:rsidP="004F052F">
      <w:pPr>
        <w:pStyle w:val="Geenafstand"/>
      </w:pPr>
      <w:r>
        <w:t>Faseovergang:</w:t>
      </w:r>
    </w:p>
    <w:p w:rsidR="00EB3A43" w:rsidRDefault="00EB3A43" w:rsidP="004F052F">
      <w:pPr>
        <w:pStyle w:val="Geenafstand"/>
      </w:pPr>
      <w:r>
        <w:t>Het veranderen van fase</w:t>
      </w:r>
    </w:p>
    <w:p w:rsidR="00EB3A43" w:rsidRDefault="00EB3A43">
      <w:r>
        <w:br w:type="page"/>
      </w:r>
    </w:p>
    <w:p w:rsidR="00EB3A43" w:rsidRDefault="00EB3A43" w:rsidP="004F052F">
      <w:pPr>
        <w:pStyle w:val="Geenafstand"/>
        <w:rPr>
          <w:b/>
        </w:rPr>
      </w:pPr>
      <w:r>
        <w:rPr>
          <w:b/>
        </w:rPr>
        <w:lastRenderedPageBreak/>
        <w:t>Reagens:</w:t>
      </w:r>
    </w:p>
    <w:p w:rsidR="00EB3A43" w:rsidRDefault="00EB3A43" w:rsidP="004F052F">
      <w:pPr>
        <w:pStyle w:val="Geenafstand"/>
      </w:pPr>
    </w:p>
    <w:p w:rsidR="00EB3A43" w:rsidRDefault="00EB3A43" w:rsidP="004F052F">
      <w:pPr>
        <w:pStyle w:val="Geenafstand"/>
      </w:pPr>
      <w:r>
        <w:t>Een stof om een andere stof aan te tonen</w:t>
      </w:r>
    </w:p>
    <w:p w:rsidR="00EB3A43" w:rsidRDefault="00EB3A43" w:rsidP="004F052F">
      <w:pPr>
        <w:pStyle w:val="Geenafstand"/>
      </w:pPr>
    </w:p>
    <w:p w:rsidR="00EB3A43" w:rsidRDefault="00EB3A43" w:rsidP="004F052F">
      <w:pPr>
        <w:pStyle w:val="Geenafstand"/>
      </w:pPr>
      <w:r>
        <w:t>Selectief reagens:</w:t>
      </w:r>
    </w:p>
    <w:p w:rsidR="00EB3A43" w:rsidRDefault="00EB3A43" w:rsidP="004F052F">
      <w:pPr>
        <w:pStyle w:val="Geenafstand"/>
      </w:pPr>
      <w:r>
        <w:t>-toont maar weinig andere stoffen aan</w:t>
      </w:r>
    </w:p>
    <w:p w:rsidR="00EB3A43" w:rsidRDefault="00EB3A43" w:rsidP="004F052F">
      <w:pPr>
        <w:pStyle w:val="Geenafstand"/>
      </w:pPr>
      <w:r>
        <w:t>Gevoelig reagens:</w:t>
      </w:r>
    </w:p>
    <w:p w:rsidR="00EB3A43" w:rsidRDefault="00EB3A43" w:rsidP="004F052F">
      <w:pPr>
        <w:pStyle w:val="Geenafstand"/>
      </w:pPr>
      <w:r>
        <w:t>-toont zelfs de kleinste hoeveelheden van andere stoffen aan</w:t>
      </w:r>
    </w:p>
    <w:p w:rsidR="00EB3A43" w:rsidRDefault="00EB3A43" w:rsidP="004F052F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3070"/>
        <w:gridCol w:w="3071"/>
        <w:gridCol w:w="3071"/>
      </w:tblGrid>
      <w:tr w:rsidR="00EB3A43" w:rsidTr="00EB3A43">
        <w:tc>
          <w:tcPr>
            <w:tcW w:w="3070" w:type="dxa"/>
          </w:tcPr>
          <w:p w:rsidR="00EB3A43" w:rsidRDefault="00EB3A43" w:rsidP="004F052F">
            <w:pPr>
              <w:pStyle w:val="Geenafstand"/>
            </w:pPr>
            <w:r>
              <w:t>Reagens: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Voor: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Waarnemingen:</w:t>
            </w:r>
          </w:p>
        </w:tc>
      </w:tr>
      <w:tr w:rsidR="00EB3A43" w:rsidTr="00EB3A43">
        <w:tc>
          <w:tcPr>
            <w:tcW w:w="3070" w:type="dxa"/>
          </w:tcPr>
          <w:p w:rsidR="00EB3A43" w:rsidRDefault="00EB3A43" w:rsidP="004F052F">
            <w:pPr>
              <w:pStyle w:val="Geenafstand"/>
            </w:pPr>
            <w:r>
              <w:t>Custardpoeder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Water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Vóór: wit poeder</w:t>
            </w:r>
          </w:p>
          <w:p w:rsidR="00EB3A43" w:rsidRDefault="00EB3A43" w:rsidP="004F052F">
            <w:pPr>
              <w:pStyle w:val="Geenafstand"/>
            </w:pPr>
            <w:r>
              <w:t>Na: gele suspensie</w:t>
            </w:r>
          </w:p>
        </w:tc>
      </w:tr>
      <w:tr w:rsidR="00EB3A43" w:rsidTr="00EB3A43">
        <w:tc>
          <w:tcPr>
            <w:tcW w:w="3070" w:type="dxa"/>
          </w:tcPr>
          <w:p w:rsidR="00EB3A43" w:rsidRDefault="00EB3A43" w:rsidP="004F052F">
            <w:pPr>
              <w:pStyle w:val="Geenafstand"/>
            </w:pPr>
            <w:r>
              <w:t>Kalkwater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CO2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Vóór: kleurloze oplossing</w:t>
            </w:r>
          </w:p>
          <w:p w:rsidR="00EB3A43" w:rsidRDefault="00EB3A43" w:rsidP="004F052F">
            <w:pPr>
              <w:pStyle w:val="Geenafstand"/>
            </w:pPr>
            <w:r>
              <w:t>Na: witte suspensie</w:t>
            </w:r>
          </w:p>
        </w:tc>
      </w:tr>
      <w:tr w:rsidR="00EB3A43" w:rsidTr="00EB3A43">
        <w:tc>
          <w:tcPr>
            <w:tcW w:w="3070" w:type="dxa"/>
          </w:tcPr>
          <w:p w:rsidR="00EB3A43" w:rsidRDefault="00EB3A43" w:rsidP="004F052F">
            <w:pPr>
              <w:pStyle w:val="Geenafstand"/>
            </w:pPr>
            <w:r>
              <w:t>Rode koolsap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Zuren*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Vóór: paarse oplossing</w:t>
            </w:r>
          </w:p>
          <w:p w:rsidR="00EB3A43" w:rsidRDefault="00EB3A43" w:rsidP="004F052F">
            <w:pPr>
              <w:pStyle w:val="Geenafstand"/>
            </w:pPr>
            <w:r>
              <w:t>Na: roze/rode oplossing</w:t>
            </w:r>
          </w:p>
        </w:tc>
      </w:tr>
      <w:tr w:rsidR="00EB3A43" w:rsidTr="00EB3A43">
        <w:tc>
          <w:tcPr>
            <w:tcW w:w="3070" w:type="dxa"/>
          </w:tcPr>
          <w:p w:rsidR="00EB3A43" w:rsidRDefault="00EB3A43" w:rsidP="004F052F">
            <w:pPr>
              <w:pStyle w:val="Geenafstand"/>
            </w:pPr>
            <w:r>
              <w:t>Joodoplossing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Zetmeel</w:t>
            </w:r>
          </w:p>
        </w:tc>
        <w:tc>
          <w:tcPr>
            <w:tcW w:w="3071" w:type="dxa"/>
          </w:tcPr>
          <w:p w:rsidR="00EB3A43" w:rsidRDefault="00EB3A43" w:rsidP="004F052F">
            <w:pPr>
              <w:pStyle w:val="Geenafstand"/>
            </w:pPr>
            <w:r>
              <w:t>Vóór: oranje/ gele oplossing</w:t>
            </w:r>
          </w:p>
          <w:p w:rsidR="00EB3A43" w:rsidRDefault="00EB3A43" w:rsidP="004F052F">
            <w:pPr>
              <w:pStyle w:val="Geenafstand"/>
            </w:pPr>
            <w:r>
              <w:t>Na: donkerblauwe oplossing</w:t>
            </w:r>
          </w:p>
        </w:tc>
      </w:tr>
    </w:tbl>
    <w:p w:rsidR="00EB3A43" w:rsidRDefault="00EB3A43" w:rsidP="004F052F">
      <w:pPr>
        <w:pStyle w:val="Geenafstand"/>
      </w:pPr>
    </w:p>
    <w:p w:rsidR="004F052F" w:rsidRPr="00EB3A43" w:rsidRDefault="00EB3A43" w:rsidP="00EB3A43">
      <w:pPr>
        <w:pStyle w:val="Geenafstand"/>
        <w:ind w:left="720"/>
        <w:rPr>
          <w:b/>
          <w:i/>
          <w:u w:val="single"/>
        </w:rPr>
      </w:pPr>
      <w:r w:rsidRPr="00EB3A43">
        <w:rPr>
          <w:b/>
          <w:i/>
          <w:u w:val="single"/>
        </w:rPr>
        <w:t>*</w:t>
      </w:r>
      <w:proofErr w:type="spellStart"/>
      <w:r w:rsidRPr="00EB3A43">
        <w:rPr>
          <w:b/>
          <w:i/>
          <w:u w:val="single"/>
        </w:rPr>
        <w:t>Géén</w:t>
      </w:r>
      <w:proofErr w:type="spellEnd"/>
      <w:r w:rsidRPr="00EB3A43">
        <w:rPr>
          <w:b/>
          <w:i/>
          <w:u w:val="single"/>
        </w:rPr>
        <w:t xml:space="preserve"> selectief reagens!!!</w:t>
      </w:r>
    </w:p>
    <w:sectPr w:rsidR="004F052F" w:rsidRPr="00EB3A43" w:rsidSect="002D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A12"/>
    <w:multiLevelType w:val="hybridMultilevel"/>
    <w:tmpl w:val="ECB81190"/>
    <w:lvl w:ilvl="0" w:tplc="E2FC5E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A3FA6"/>
    <w:multiLevelType w:val="hybridMultilevel"/>
    <w:tmpl w:val="6906826C"/>
    <w:lvl w:ilvl="0" w:tplc="0B528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94EEB"/>
    <w:multiLevelType w:val="hybridMultilevel"/>
    <w:tmpl w:val="8D4039CA"/>
    <w:lvl w:ilvl="0" w:tplc="0B528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1D8"/>
    <w:multiLevelType w:val="hybridMultilevel"/>
    <w:tmpl w:val="6016A184"/>
    <w:lvl w:ilvl="0" w:tplc="37D8B2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07D29"/>
    <w:multiLevelType w:val="hybridMultilevel"/>
    <w:tmpl w:val="B2DC1E9A"/>
    <w:lvl w:ilvl="0" w:tplc="0B528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589"/>
    <w:rsid w:val="002D6216"/>
    <w:rsid w:val="004F052F"/>
    <w:rsid w:val="00752589"/>
    <w:rsid w:val="00930FAF"/>
    <w:rsid w:val="00A024E8"/>
    <w:rsid w:val="00EB3A43"/>
    <w:rsid w:val="00FA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62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5258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0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24E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B3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2014-10-24T12:27:00Z</dcterms:created>
  <dcterms:modified xsi:type="dcterms:W3CDTF">2014-10-24T13:18:00Z</dcterms:modified>
</cp:coreProperties>
</file>