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16" w:rsidRDefault="00AA16F7" w:rsidP="00AA16F7">
      <w:pPr>
        <w:pStyle w:val="Kop1"/>
        <w:rPr>
          <w:color w:val="000000" w:themeColor="text1"/>
        </w:rPr>
      </w:pPr>
      <w:r>
        <w:rPr>
          <w:color w:val="000000" w:themeColor="text1"/>
        </w:rPr>
        <w:t>Latijn les 11</w:t>
      </w:r>
    </w:p>
    <w:p w:rsidR="00AA16F7" w:rsidRDefault="00AA16F7" w:rsidP="00AA16F7"/>
    <w:p w:rsidR="00AA16F7" w:rsidRDefault="00AA16F7" w:rsidP="00AA16F7">
      <w:pPr>
        <w:pStyle w:val="Kop2"/>
        <w:rPr>
          <w:color w:val="000000" w:themeColor="text1"/>
        </w:rPr>
      </w:pPr>
      <w:r w:rsidRPr="00AA16F7">
        <w:rPr>
          <w:color w:val="000000" w:themeColor="text1"/>
        </w:rPr>
        <w:t>Grammatica:</w:t>
      </w:r>
    </w:p>
    <w:p w:rsidR="00AA16F7" w:rsidRPr="001655CC" w:rsidRDefault="00AA16F7" w:rsidP="00AA16F7">
      <w:pPr>
        <w:rPr>
          <w:u w:val="single"/>
        </w:rPr>
      </w:pPr>
      <w:r w:rsidRPr="001655CC">
        <w:rPr>
          <w:u w:val="single"/>
        </w:rPr>
        <w:t xml:space="preserve">Gebruik van de </w:t>
      </w:r>
      <w:proofErr w:type="spellStart"/>
      <w:r w:rsidRPr="001655CC">
        <w:rPr>
          <w:u w:val="single"/>
        </w:rPr>
        <w:t>dativus</w:t>
      </w:r>
      <w:proofErr w:type="spellEnd"/>
      <w:r w:rsidRPr="001655CC">
        <w:rPr>
          <w:u w:val="single"/>
        </w:rPr>
        <w:t>:</w:t>
      </w:r>
    </w:p>
    <w:p w:rsidR="00AA16F7" w:rsidRDefault="00AA16F7" w:rsidP="00AA16F7">
      <w:pPr>
        <w:pStyle w:val="Lijstalinea"/>
        <w:numPr>
          <w:ilvl w:val="0"/>
          <w:numId w:val="3"/>
        </w:numPr>
      </w:pPr>
      <w:r>
        <w:t>Meewerkend voorwerp: aan, voor iemand</w:t>
      </w:r>
    </w:p>
    <w:p w:rsidR="00AA16F7" w:rsidRDefault="00AA16F7" w:rsidP="00AA16F7">
      <w:pPr>
        <w:pStyle w:val="Lijstalinea"/>
        <w:numPr>
          <w:ilvl w:val="0"/>
          <w:numId w:val="3"/>
        </w:numPr>
      </w:pPr>
      <w:r>
        <w:t xml:space="preserve">Aanvulling bij </w:t>
      </w:r>
      <w:proofErr w:type="spellStart"/>
      <w:r>
        <w:t>ww</w:t>
      </w:r>
      <w:proofErr w:type="spellEnd"/>
    </w:p>
    <w:p w:rsidR="00AA16F7" w:rsidRDefault="00AA16F7" w:rsidP="00AA16F7">
      <w:pPr>
        <w:pStyle w:val="Lijstalinea"/>
        <w:numPr>
          <w:ilvl w:val="0"/>
          <w:numId w:val="3"/>
        </w:numPr>
      </w:pPr>
      <w:r>
        <w:t>Bijwoordelijke bepaling, over wie of wat het gaat</w:t>
      </w:r>
    </w:p>
    <w:p w:rsidR="001655CC" w:rsidRDefault="001655CC" w:rsidP="001655CC">
      <w:pPr>
        <w:rPr>
          <w:u w:val="single"/>
        </w:rPr>
      </w:pPr>
      <w:r w:rsidRPr="001655CC">
        <w:rPr>
          <w:u w:val="single"/>
        </w:rPr>
        <w:t>Het vragend voornaamwoord:</w:t>
      </w:r>
    </w:p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1655CC" w:rsidTr="001655CC">
        <w:tc>
          <w:tcPr>
            <w:tcW w:w="4606" w:type="dxa"/>
          </w:tcPr>
          <w:p w:rsidR="001655CC" w:rsidRDefault="001655CC" w:rsidP="001655CC">
            <w:r>
              <w:t>M/V</w:t>
            </w:r>
          </w:p>
        </w:tc>
        <w:tc>
          <w:tcPr>
            <w:tcW w:w="4606" w:type="dxa"/>
          </w:tcPr>
          <w:p w:rsidR="001655CC" w:rsidRDefault="001655CC" w:rsidP="001655CC">
            <w:r>
              <w:t>O</w:t>
            </w:r>
          </w:p>
        </w:tc>
      </w:tr>
      <w:tr w:rsidR="001655CC" w:rsidTr="001655CC">
        <w:tc>
          <w:tcPr>
            <w:tcW w:w="4606" w:type="dxa"/>
          </w:tcPr>
          <w:p w:rsidR="001655CC" w:rsidRDefault="001655CC" w:rsidP="001655CC">
            <w:proofErr w:type="spellStart"/>
            <w:r>
              <w:t>Quis</w:t>
            </w:r>
            <w:proofErr w:type="spellEnd"/>
          </w:p>
        </w:tc>
        <w:tc>
          <w:tcPr>
            <w:tcW w:w="4606" w:type="dxa"/>
          </w:tcPr>
          <w:p w:rsidR="001655CC" w:rsidRDefault="001655CC" w:rsidP="001655CC">
            <w:proofErr w:type="spellStart"/>
            <w:r>
              <w:t>Quid</w:t>
            </w:r>
            <w:proofErr w:type="spellEnd"/>
          </w:p>
        </w:tc>
      </w:tr>
      <w:tr w:rsidR="001655CC" w:rsidTr="001655CC">
        <w:tc>
          <w:tcPr>
            <w:tcW w:w="4606" w:type="dxa"/>
          </w:tcPr>
          <w:p w:rsidR="001655CC" w:rsidRDefault="001655CC" w:rsidP="001655CC">
            <w:proofErr w:type="spellStart"/>
            <w:r>
              <w:t>Cuius</w:t>
            </w:r>
            <w:proofErr w:type="spellEnd"/>
          </w:p>
        </w:tc>
        <w:tc>
          <w:tcPr>
            <w:tcW w:w="4606" w:type="dxa"/>
          </w:tcPr>
          <w:p w:rsidR="001655CC" w:rsidRDefault="001655CC" w:rsidP="001655CC">
            <w:proofErr w:type="spellStart"/>
            <w:r>
              <w:t>Cuius</w:t>
            </w:r>
            <w:proofErr w:type="spellEnd"/>
          </w:p>
        </w:tc>
      </w:tr>
      <w:tr w:rsidR="001655CC" w:rsidTr="001655CC">
        <w:tc>
          <w:tcPr>
            <w:tcW w:w="4606" w:type="dxa"/>
          </w:tcPr>
          <w:p w:rsidR="001655CC" w:rsidRDefault="001655CC" w:rsidP="001655CC">
            <w:proofErr w:type="spellStart"/>
            <w:r>
              <w:t>Cui</w:t>
            </w:r>
            <w:proofErr w:type="spellEnd"/>
          </w:p>
        </w:tc>
        <w:tc>
          <w:tcPr>
            <w:tcW w:w="4606" w:type="dxa"/>
          </w:tcPr>
          <w:p w:rsidR="001655CC" w:rsidRDefault="001655CC" w:rsidP="001655CC">
            <w:proofErr w:type="spellStart"/>
            <w:r>
              <w:t>Cui</w:t>
            </w:r>
            <w:proofErr w:type="spellEnd"/>
          </w:p>
        </w:tc>
      </w:tr>
      <w:tr w:rsidR="001655CC" w:rsidTr="001655CC">
        <w:tc>
          <w:tcPr>
            <w:tcW w:w="4606" w:type="dxa"/>
          </w:tcPr>
          <w:p w:rsidR="001655CC" w:rsidRDefault="001655CC" w:rsidP="001655CC">
            <w:proofErr w:type="spellStart"/>
            <w:r>
              <w:t>Quem</w:t>
            </w:r>
            <w:proofErr w:type="spellEnd"/>
          </w:p>
        </w:tc>
        <w:tc>
          <w:tcPr>
            <w:tcW w:w="4606" w:type="dxa"/>
          </w:tcPr>
          <w:p w:rsidR="001655CC" w:rsidRDefault="001655CC" w:rsidP="001655CC">
            <w:proofErr w:type="spellStart"/>
            <w:r>
              <w:t>Quid</w:t>
            </w:r>
            <w:proofErr w:type="spellEnd"/>
          </w:p>
        </w:tc>
      </w:tr>
      <w:tr w:rsidR="001655CC" w:rsidTr="001655CC">
        <w:tc>
          <w:tcPr>
            <w:tcW w:w="4606" w:type="dxa"/>
          </w:tcPr>
          <w:p w:rsidR="001655CC" w:rsidRDefault="001655CC" w:rsidP="001655CC">
            <w:proofErr w:type="spellStart"/>
            <w:r>
              <w:t>Quo</w:t>
            </w:r>
            <w:proofErr w:type="spellEnd"/>
          </w:p>
        </w:tc>
        <w:tc>
          <w:tcPr>
            <w:tcW w:w="4606" w:type="dxa"/>
          </w:tcPr>
          <w:p w:rsidR="001655CC" w:rsidRDefault="001655CC" w:rsidP="001655CC">
            <w:proofErr w:type="spellStart"/>
            <w:r>
              <w:t>Quo</w:t>
            </w:r>
            <w:proofErr w:type="spellEnd"/>
          </w:p>
        </w:tc>
      </w:tr>
      <w:tr w:rsidR="001655CC" w:rsidTr="001655CC">
        <w:tc>
          <w:tcPr>
            <w:tcW w:w="4606" w:type="dxa"/>
          </w:tcPr>
          <w:p w:rsidR="001655CC" w:rsidRDefault="001655CC" w:rsidP="001655CC">
            <w:r>
              <w:t>NL: Wie</w:t>
            </w:r>
          </w:p>
        </w:tc>
        <w:tc>
          <w:tcPr>
            <w:tcW w:w="4606" w:type="dxa"/>
          </w:tcPr>
          <w:p w:rsidR="001655CC" w:rsidRDefault="001655CC" w:rsidP="001655CC">
            <w:r>
              <w:t>Wat</w:t>
            </w:r>
          </w:p>
        </w:tc>
      </w:tr>
    </w:tbl>
    <w:p w:rsidR="001655CC" w:rsidRPr="001655CC" w:rsidRDefault="001655CC" w:rsidP="001655CC"/>
    <w:p w:rsidR="00AA16F7" w:rsidRDefault="00AA16F7" w:rsidP="00AA16F7">
      <w:pPr>
        <w:pStyle w:val="Kop2"/>
        <w:rPr>
          <w:color w:val="000000" w:themeColor="text1"/>
        </w:rPr>
      </w:pPr>
      <w:r>
        <w:rPr>
          <w:color w:val="000000" w:themeColor="text1"/>
        </w:rPr>
        <w:t>Cultuur:</w:t>
      </w:r>
    </w:p>
    <w:p w:rsidR="00AA16F7" w:rsidRDefault="00AA16F7" w:rsidP="00AA16F7">
      <w:pPr>
        <w:rPr>
          <w:u w:val="single"/>
        </w:rPr>
      </w:pPr>
      <w:proofErr w:type="spellStart"/>
      <w:r>
        <w:rPr>
          <w:u w:val="single"/>
        </w:rPr>
        <w:t>Gaius</w:t>
      </w:r>
      <w:proofErr w:type="spellEnd"/>
      <w:r>
        <w:rPr>
          <w:u w:val="single"/>
        </w:rPr>
        <w:t xml:space="preserve"> Julius Caesar</w:t>
      </w:r>
    </w:p>
    <w:p w:rsidR="00AA16F7" w:rsidRPr="00AA16F7" w:rsidRDefault="00AA16F7" w:rsidP="00AA16F7">
      <w:pPr>
        <w:pStyle w:val="Lijstalinea"/>
        <w:numPr>
          <w:ilvl w:val="0"/>
          <w:numId w:val="4"/>
        </w:numPr>
        <w:rPr>
          <w:u w:val="single"/>
        </w:rPr>
      </w:pPr>
      <w:r>
        <w:t xml:space="preserve">100 </w:t>
      </w:r>
      <w:proofErr w:type="spellStart"/>
      <w:r>
        <w:t>vChr</w:t>
      </w:r>
      <w:proofErr w:type="spellEnd"/>
      <w:r>
        <w:t>.</w:t>
      </w:r>
    </w:p>
    <w:p w:rsidR="00AA16F7" w:rsidRPr="00AA16F7" w:rsidRDefault="00AA16F7" w:rsidP="00AA16F7">
      <w:pPr>
        <w:pStyle w:val="Lijstalinea"/>
        <w:numPr>
          <w:ilvl w:val="0"/>
          <w:numId w:val="4"/>
        </w:numPr>
        <w:rPr>
          <w:u w:val="single"/>
        </w:rPr>
      </w:pPr>
      <w:r>
        <w:t>Politieke carrière</w:t>
      </w:r>
    </w:p>
    <w:p w:rsidR="00AA16F7" w:rsidRPr="00AA16F7" w:rsidRDefault="00AA16F7" w:rsidP="00AA16F7">
      <w:pPr>
        <w:pStyle w:val="Lijstalinea"/>
        <w:numPr>
          <w:ilvl w:val="0"/>
          <w:numId w:val="4"/>
        </w:numPr>
        <w:rPr>
          <w:u w:val="single"/>
        </w:rPr>
      </w:pPr>
      <w:r>
        <w:t>Consul</w:t>
      </w:r>
    </w:p>
    <w:p w:rsidR="00AA16F7" w:rsidRPr="00AA16F7" w:rsidRDefault="00AA16F7" w:rsidP="00AA16F7">
      <w:pPr>
        <w:pStyle w:val="Lijstalinea"/>
        <w:numPr>
          <w:ilvl w:val="0"/>
          <w:numId w:val="4"/>
        </w:numPr>
        <w:rPr>
          <w:u w:val="single"/>
        </w:rPr>
      </w:pPr>
      <w:r>
        <w:t xml:space="preserve">Gouverneur van </w:t>
      </w:r>
      <w:proofErr w:type="spellStart"/>
      <w:r>
        <w:t>Gallia</w:t>
      </w:r>
      <w:proofErr w:type="spellEnd"/>
    </w:p>
    <w:p w:rsidR="00AA16F7" w:rsidRPr="00AA16F7" w:rsidRDefault="00AA16F7" w:rsidP="00AA16F7">
      <w:pPr>
        <w:pStyle w:val="Lijstalinea"/>
        <w:numPr>
          <w:ilvl w:val="0"/>
          <w:numId w:val="4"/>
        </w:numPr>
        <w:rPr>
          <w:u w:val="single"/>
        </w:rPr>
      </w:pPr>
      <w:r>
        <w:t>Veroverde heel Frankrijk</w:t>
      </w:r>
    </w:p>
    <w:p w:rsidR="00AA16F7" w:rsidRPr="00AA16F7" w:rsidRDefault="00AA16F7" w:rsidP="00AA16F7">
      <w:pPr>
        <w:pStyle w:val="Lijstalinea"/>
        <w:numPr>
          <w:ilvl w:val="0"/>
          <w:numId w:val="4"/>
        </w:numPr>
        <w:rPr>
          <w:u w:val="single"/>
        </w:rPr>
      </w:pPr>
      <w:r>
        <w:t>Roept zichzelf uit tot dictator voor het leven</w:t>
      </w:r>
    </w:p>
    <w:p w:rsidR="00AA16F7" w:rsidRPr="00AA16F7" w:rsidRDefault="00AA16F7" w:rsidP="00AA16F7">
      <w:pPr>
        <w:pStyle w:val="Lijstalinea"/>
        <w:numPr>
          <w:ilvl w:val="0"/>
          <w:numId w:val="4"/>
        </w:numPr>
        <w:rPr>
          <w:u w:val="single"/>
        </w:rPr>
      </w:pPr>
      <w:r>
        <w:t xml:space="preserve">15 maart 44 </w:t>
      </w:r>
      <w:proofErr w:type="spellStart"/>
      <w:r>
        <w:t>vChr</w:t>
      </w:r>
      <w:proofErr w:type="spellEnd"/>
      <w:r>
        <w:t xml:space="preserve">. Vermoordt door Bruts en </w:t>
      </w:r>
      <w:proofErr w:type="spellStart"/>
      <w:r>
        <w:t>Cassius</w:t>
      </w:r>
      <w:proofErr w:type="spellEnd"/>
    </w:p>
    <w:p w:rsidR="00AA16F7" w:rsidRPr="00AA16F7" w:rsidRDefault="00AA16F7" w:rsidP="00AA16F7">
      <w:pPr>
        <w:rPr>
          <w:u w:val="single"/>
        </w:rPr>
      </w:pPr>
      <w:r>
        <w:rPr>
          <w:u w:val="single"/>
        </w:rPr>
        <w:t xml:space="preserve">Op </w:t>
      </w:r>
      <w:proofErr w:type="spellStart"/>
      <w:r>
        <w:rPr>
          <w:u w:val="single"/>
        </w:rPr>
        <w:t>volging</w:t>
      </w:r>
      <w:proofErr w:type="spellEnd"/>
      <w:r>
        <w:rPr>
          <w:u w:val="single"/>
        </w:rPr>
        <w:t>:</w:t>
      </w:r>
    </w:p>
    <w:p w:rsidR="00AA16F7" w:rsidRDefault="00AA16F7" w:rsidP="00AA16F7">
      <w:r>
        <w:t xml:space="preserve">Marcus Antonius, zijn rechterhand, of zijn achterneefje en erfgenaam </w:t>
      </w:r>
      <w:proofErr w:type="spellStart"/>
      <w:r>
        <w:t>Gaius</w:t>
      </w:r>
      <w:proofErr w:type="spellEnd"/>
      <w:r>
        <w:t xml:space="preserve"> </w:t>
      </w:r>
      <w:proofErr w:type="spellStart"/>
      <w:r>
        <w:t>Octavianus</w:t>
      </w:r>
      <w:proofErr w:type="spellEnd"/>
      <w:r>
        <w:t xml:space="preserve">. </w:t>
      </w:r>
      <w:proofErr w:type="spellStart"/>
      <w:r>
        <w:t>Octavianus</w:t>
      </w:r>
      <w:proofErr w:type="spellEnd"/>
      <w:r>
        <w:t xml:space="preserve"> werd gekozen door de senaat. Ze vochten er om en </w:t>
      </w:r>
      <w:proofErr w:type="spellStart"/>
      <w:r>
        <w:t>Octavianus</w:t>
      </w:r>
      <w:proofErr w:type="spellEnd"/>
      <w:r>
        <w:t xml:space="preserve"> won, Antonius vluchtte.</w:t>
      </w:r>
    </w:p>
    <w:p w:rsidR="00AA16F7" w:rsidRDefault="00AA16F7" w:rsidP="00AA16F7">
      <w:proofErr w:type="spellStart"/>
      <w:r>
        <w:t>Octavianus</w:t>
      </w:r>
      <w:proofErr w:type="spellEnd"/>
      <w:r>
        <w:t xml:space="preserve"> maakt een driemanschap:</w:t>
      </w:r>
    </w:p>
    <w:p w:rsidR="00AA16F7" w:rsidRDefault="00AA16F7" w:rsidP="00AA16F7">
      <w:pPr>
        <w:pStyle w:val="Lijstalinea"/>
        <w:numPr>
          <w:ilvl w:val="0"/>
          <w:numId w:val="5"/>
        </w:numPr>
      </w:pPr>
      <w:r>
        <w:t>Hijzelf  in Italië en het westen</w:t>
      </w:r>
    </w:p>
    <w:p w:rsidR="00AA16F7" w:rsidRDefault="00AA16F7" w:rsidP="00AA16F7">
      <w:pPr>
        <w:pStyle w:val="Lijstalinea"/>
        <w:numPr>
          <w:ilvl w:val="0"/>
          <w:numId w:val="5"/>
        </w:numPr>
      </w:pPr>
      <w:proofErr w:type="spellStart"/>
      <w:r>
        <w:t>Lepidus</w:t>
      </w:r>
      <w:proofErr w:type="spellEnd"/>
      <w:r>
        <w:t xml:space="preserve">, een oud generaal, Noord Afrika, maar </w:t>
      </w:r>
      <w:proofErr w:type="spellStart"/>
      <w:r>
        <w:t>Octavianus</w:t>
      </w:r>
      <w:proofErr w:type="spellEnd"/>
      <w:r>
        <w:t xml:space="preserve"> liet zijn leger naar hem overlopen.</w:t>
      </w:r>
    </w:p>
    <w:p w:rsidR="00AA16F7" w:rsidRDefault="00AA16F7" w:rsidP="00AA16F7">
      <w:pPr>
        <w:pStyle w:val="Lijstalinea"/>
        <w:numPr>
          <w:ilvl w:val="0"/>
          <w:numId w:val="5"/>
        </w:numPr>
      </w:pPr>
      <w:r>
        <w:t xml:space="preserve">Marcus Antonius, Griekenland en het oosten, en hij trouwt met </w:t>
      </w:r>
      <w:proofErr w:type="spellStart"/>
      <w:r>
        <w:t>Octavianus</w:t>
      </w:r>
      <w:proofErr w:type="spellEnd"/>
      <w:r>
        <w:t xml:space="preserve">’ zus, </w:t>
      </w:r>
      <w:proofErr w:type="spellStart"/>
      <w:r>
        <w:t>Octavia</w:t>
      </w:r>
      <w:proofErr w:type="spellEnd"/>
      <w:r>
        <w:t>.</w:t>
      </w:r>
    </w:p>
    <w:p w:rsidR="001655CC" w:rsidRDefault="001655CC" w:rsidP="00AA16F7"/>
    <w:p w:rsidR="001655CC" w:rsidRDefault="001655CC" w:rsidP="00AA16F7"/>
    <w:p w:rsidR="001655CC" w:rsidRDefault="001655CC" w:rsidP="00AA16F7"/>
    <w:p w:rsidR="00AA16F7" w:rsidRPr="001655CC" w:rsidRDefault="00AA16F7" w:rsidP="00AA16F7">
      <w:pPr>
        <w:rPr>
          <w:u w:val="single"/>
        </w:rPr>
      </w:pPr>
      <w:r w:rsidRPr="001655CC">
        <w:rPr>
          <w:u w:val="single"/>
        </w:rPr>
        <w:lastRenderedPageBreak/>
        <w:t>Taken:</w:t>
      </w:r>
    </w:p>
    <w:p w:rsidR="00AA16F7" w:rsidRDefault="00AA16F7" w:rsidP="00AA16F7">
      <w:pPr>
        <w:pStyle w:val="Lijstalinea"/>
        <w:numPr>
          <w:ilvl w:val="0"/>
          <w:numId w:val="6"/>
        </w:numPr>
      </w:pPr>
      <w:r>
        <w:t>Alle politiek tegenstanders uitschakelen</w:t>
      </w:r>
    </w:p>
    <w:p w:rsidR="00AA16F7" w:rsidRDefault="00AA16F7" w:rsidP="00AA16F7">
      <w:pPr>
        <w:pStyle w:val="Lijstalinea"/>
        <w:numPr>
          <w:ilvl w:val="0"/>
          <w:numId w:val="6"/>
        </w:numPr>
      </w:pPr>
      <w:r>
        <w:t>Dood van Caesar wreken</w:t>
      </w:r>
    </w:p>
    <w:p w:rsidR="00AA16F7" w:rsidRDefault="00AA16F7" w:rsidP="00AA16F7">
      <w:r>
        <w:t>Marcus Antonius wordt verliefd op Cleopatra, en schenkt haar enkele provincies. Ook neemt hij de oosterse gebruiken over en wil hij Alexandrië tot hoofdstad maken.</w:t>
      </w:r>
      <w:r w:rsidR="001655CC">
        <w:t xml:space="preserve"> </w:t>
      </w:r>
      <w:proofErr w:type="spellStart"/>
      <w:r w:rsidR="001655CC">
        <w:t>Octavianus</w:t>
      </w:r>
      <w:proofErr w:type="spellEnd"/>
      <w:r w:rsidR="001655CC">
        <w:t xml:space="preserve"> wil de oude gebruiken beschermen, en valt hem aan in de slag bij </w:t>
      </w:r>
      <w:proofErr w:type="spellStart"/>
      <w:r w:rsidR="001655CC">
        <w:t>Actium</w:t>
      </w:r>
      <w:proofErr w:type="spellEnd"/>
      <w:r w:rsidR="001655CC">
        <w:t xml:space="preserve">. </w:t>
      </w:r>
      <w:proofErr w:type="spellStart"/>
      <w:r w:rsidR="001655CC">
        <w:t>Octavianus</w:t>
      </w:r>
      <w:proofErr w:type="spellEnd"/>
      <w:r w:rsidR="001655CC">
        <w:t xml:space="preserve"> wint, en ze vluchtten. Maar hij volgt ze, en Marcus Steekt zichzelf neer met een zwaard en Cleopatra laat zich bijten door een slang.</w:t>
      </w:r>
    </w:p>
    <w:p w:rsidR="001655CC" w:rsidRPr="00AA16F7" w:rsidRDefault="001655CC" w:rsidP="00AA16F7">
      <w:proofErr w:type="spellStart"/>
      <w:r>
        <w:t>Octavianus</w:t>
      </w:r>
      <w:proofErr w:type="spellEnd"/>
      <w:r>
        <w:t xml:space="preserve"> keert terug als overwinnaar. Hij zorgt voor een bouwprogramma en deed alsof hij de macht terug wilde geven. UI dankbaarheid mocht hij die houden. Hij wordt </w:t>
      </w:r>
      <w:proofErr w:type="spellStart"/>
      <w:r>
        <w:t>princeps</w:t>
      </w:r>
      <w:proofErr w:type="spellEnd"/>
      <w:r>
        <w:t xml:space="preserve"> (eerste burger) en in 27 </w:t>
      </w:r>
      <w:proofErr w:type="spellStart"/>
      <w:r>
        <w:t>vChr</w:t>
      </w:r>
      <w:proofErr w:type="spellEnd"/>
      <w:r>
        <w:t xml:space="preserve"> krijgt hij de naam Augustus (de verhevene). Hij heeft een groep dichters bij zich die hem eren als stichter van de </w:t>
      </w:r>
      <w:proofErr w:type="spellStart"/>
      <w:r>
        <w:t>Pax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 en in 2 </w:t>
      </w:r>
      <w:proofErr w:type="spellStart"/>
      <w:r>
        <w:t>vChr</w:t>
      </w:r>
      <w:proofErr w:type="spellEnd"/>
      <w:r>
        <w:t xml:space="preserve"> wordt hij pater </w:t>
      </w:r>
      <w:proofErr w:type="spellStart"/>
      <w:r>
        <w:t>patriae</w:t>
      </w:r>
      <w:proofErr w:type="spellEnd"/>
      <w:r>
        <w:t xml:space="preserve">. Hij sterft in 14 na </w:t>
      </w:r>
      <w:proofErr w:type="spellStart"/>
      <w:r>
        <w:t>Chr</w:t>
      </w:r>
      <w:proofErr w:type="spellEnd"/>
      <w:r>
        <w:t>…</w:t>
      </w:r>
    </w:p>
    <w:sectPr w:rsidR="001655CC" w:rsidRPr="00AA16F7" w:rsidSect="002D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649"/>
    <w:multiLevelType w:val="hybridMultilevel"/>
    <w:tmpl w:val="0FA82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A04CC"/>
    <w:multiLevelType w:val="hybridMultilevel"/>
    <w:tmpl w:val="463015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A7E3E"/>
    <w:multiLevelType w:val="hybridMultilevel"/>
    <w:tmpl w:val="A9D876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120FD"/>
    <w:multiLevelType w:val="hybridMultilevel"/>
    <w:tmpl w:val="692661F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E71802"/>
    <w:multiLevelType w:val="hybridMultilevel"/>
    <w:tmpl w:val="88B63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B2228"/>
    <w:multiLevelType w:val="hybridMultilevel"/>
    <w:tmpl w:val="263047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6F7"/>
    <w:rsid w:val="001655CC"/>
    <w:rsid w:val="002D6216"/>
    <w:rsid w:val="00AA16F7"/>
    <w:rsid w:val="00AC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6216"/>
  </w:style>
  <w:style w:type="paragraph" w:styleId="Kop1">
    <w:name w:val="heading 1"/>
    <w:basedOn w:val="Standaard"/>
    <w:next w:val="Standaard"/>
    <w:link w:val="Kop1Char"/>
    <w:uiPriority w:val="9"/>
    <w:qFormat/>
    <w:rsid w:val="00AA16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16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1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A1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AA16F7"/>
    <w:pPr>
      <w:ind w:left="720"/>
      <w:contextualSpacing/>
    </w:pPr>
  </w:style>
  <w:style w:type="table" w:styleId="Tabelraster">
    <w:name w:val="Table Grid"/>
    <w:basedOn w:val="Standaardtabel"/>
    <w:uiPriority w:val="59"/>
    <w:rsid w:val="00165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2014-11-01T14:11:00Z</dcterms:created>
  <dcterms:modified xsi:type="dcterms:W3CDTF">2014-11-01T14:28:00Z</dcterms:modified>
</cp:coreProperties>
</file>