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E98" w:rsidRDefault="009270B7">
      <w:pPr>
        <w:rPr>
          <w:b/>
          <w:sz w:val="40"/>
        </w:rPr>
      </w:pPr>
      <w:r>
        <w:rPr>
          <w:b/>
          <w:sz w:val="40"/>
        </w:rPr>
        <w:t>Proefwerk Grieks Hoofdstuk 9+10</w:t>
      </w:r>
    </w:p>
    <w:p w:rsidR="009270B7" w:rsidRDefault="009270B7">
      <w:pPr>
        <w:rPr>
          <w:b/>
          <w:sz w:val="24"/>
        </w:rPr>
      </w:pPr>
      <w:r>
        <w:rPr>
          <w:b/>
          <w:sz w:val="24"/>
        </w:rPr>
        <w:t>LES 9</w:t>
      </w:r>
      <w:r>
        <w:rPr>
          <w:b/>
          <w:sz w:val="24"/>
        </w:rPr>
        <w:tab/>
      </w:r>
      <w:r>
        <w:rPr>
          <w:b/>
          <w:sz w:val="24"/>
        </w:rPr>
        <w:tab/>
        <w:t>EEN EXPEDITIE NAAR TROJE</w:t>
      </w:r>
    </w:p>
    <w:p w:rsidR="009270B7" w:rsidRDefault="009270B7" w:rsidP="009270B7">
      <w:pPr>
        <w:pStyle w:val="Geenafstand"/>
      </w:pPr>
      <w:r>
        <w:t>Koning Priamos van Troje had met zijn vrouw 100 kinderen, waaronde</w:t>
      </w:r>
      <w:r w:rsidR="00626856">
        <w:t>r</w:t>
      </w:r>
      <w:r>
        <w:t xml:space="preserve"> Paris, ook wel Alexandros genoemd. Bij de geboorte van Paris had </w:t>
      </w:r>
      <w:proofErr w:type="spellStart"/>
      <w:r>
        <w:t>Priamos</w:t>
      </w:r>
      <w:proofErr w:type="spellEnd"/>
      <w:r>
        <w:t xml:space="preserve"> de voorspelling gekregen</w:t>
      </w:r>
      <w:r w:rsidR="00626856">
        <w:t xml:space="preserve"> (van zijn dochter </w:t>
      </w:r>
      <w:proofErr w:type="spellStart"/>
      <w:r w:rsidR="00626856">
        <w:t>Kassandra</w:t>
      </w:r>
      <w:proofErr w:type="spellEnd"/>
      <w:r w:rsidR="00626856">
        <w:t>)</w:t>
      </w:r>
      <w:r>
        <w:t xml:space="preserve"> dat hij tot de ondergang van Troje zou leiden. Daarom werd het kind te vondeling gelegd in de bergen door een herder. Een paar dagen later kwam de herder terug om te kijken hoe het met Paris ging, hij werd gevoed door een berin en de herder nam Paris mee naar huis, waar hij opgroeide als zoon van de herder. Paris was de knapste en behendigste van alle jonge herders.</w:t>
      </w:r>
    </w:p>
    <w:p w:rsidR="009270B7" w:rsidRDefault="009270B7" w:rsidP="009270B7">
      <w:pPr>
        <w:pStyle w:val="Geenafstand"/>
      </w:pPr>
    </w:p>
    <w:p w:rsidR="009270B7" w:rsidRDefault="009270B7" w:rsidP="009270B7">
      <w:pPr>
        <w:pStyle w:val="Geenafstand"/>
      </w:pPr>
      <w:r>
        <w:t>In het verre Thessalië was een bruiloft tussen Peleus en Thetis, waar alle goden en godinnen waren uitgenodigd behalve</w:t>
      </w:r>
      <w:r w:rsidR="00626856">
        <w:t xml:space="preserve"> Eris, de godin van ruzie. Uit w</w:t>
      </w:r>
      <w:r>
        <w:t>raak wierp zij een appel tussen de fee</w:t>
      </w:r>
      <w:r w:rsidR="00626856">
        <w:t xml:space="preserve">stvierders met erop de tekst: </w:t>
      </w:r>
      <w:proofErr w:type="spellStart"/>
      <w:r w:rsidR="00626856">
        <w:t>τ</w:t>
      </w:r>
      <w:r w:rsidR="00626856">
        <w:rPr>
          <w:rFonts w:ascii="Palatino Linotype" w:hAnsi="Palatino Linotype"/>
          <w:color w:val="252525"/>
          <w:sz w:val="21"/>
          <w:szCs w:val="21"/>
          <w:shd w:val="clear" w:color="auto" w:fill="FFFFFF"/>
        </w:rPr>
        <w:t>ῃ</w:t>
      </w:r>
      <w:proofErr w:type="spellEnd"/>
      <w:r w:rsidR="00626856">
        <w:t xml:space="preserve"> κα</w:t>
      </w:r>
      <w:proofErr w:type="spellStart"/>
      <w:r w:rsidR="00626856">
        <w:t>λλιστ</w:t>
      </w:r>
      <w:r w:rsidR="00626856">
        <w:rPr>
          <w:rFonts w:ascii="Palatino Linotype" w:hAnsi="Palatino Linotype"/>
          <w:color w:val="252525"/>
          <w:sz w:val="21"/>
          <w:szCs w:val="21"/>
          <w:shd w:val="clear" w:color="auto" w:fill="FFFFFF"/>
        </w:rPr>
        <w:t>ῃ</w:t>
      </w:r>
      <w:proofErr w:type="spellEnd"/>
      <w:r>
        <w:t xml:space="preserve"> (voor de mooiste). Paris moest beslissen wie hij het mooiste vond, hij kon kiezen uit:</w:t>
      </w:r>
    </w:p>
    <w:p w:rsidR="00C879C3" w:rsidRDefault="00C879C3" w:rsidP="00C879C3">
      <w:pPr>
        <w:pStyle w:val="Geenafstand"/>
      </w:pPr>
    </w:p>
    <w:p w:rsidR="009270B7" w:rsidRPr="00C879C3" w:rsidRDefault="00C879C3" w:rsidP="00C879C3">
      <w:pPr>
        <w:pStyle w:val="Geenafstand"/>
        <w:rPr>
          <w:b/>
          <w:sz w:val="24"/>
        </w:rPr>
      </w:pPr>
      <w:r>
        <w:t>Hera</w:t>
      </w:r>
      <w:r>
        <w:tab/>
      </w:r>
      <w:r>
        <w:tab/>
        <w:t>(beloofde Paris dat hij de rijkste en machtigste man van de Wereld zou worden.)</w:t>
      </w:r>
    </w:p>
    <w:p w:rsidR="00C879C3" w:rsidRPr="00C879C3" w:rsidRDefault="00C879C3" w:rsidP="00C879C3">
      <w:pPr>
        <w:pStyle w:val="Geenafstand"/>
        <w:rPr>
          <w:b/>
          <w:sz w:val="24"/>
        </w:rPr>
      </w:pPr>
      <w:r>
        <w:t xml:space="preserve">Pallas Athena </w:t>
      </w:r>
      <w:r>
        <w:tab/>
        <w:t>(beloofde Paris dat hij heldendaden zou verrichten en gaf hem kennis en wijsheid.)</w:t>
      </w:r>
    </w:p>
    <w:p w:rsidR="009270B7" w:rsidRDefault="00C879C3" w:rsidP="00C879C3">
      <w:pPr>
        <w:pStyle w:val="Geenafstand"/>
      </w:pPr>
      <w:r>
        <w:t>Afrodite</w:t>
      </w:r>
      <w:r>
        <w:tab/>
        <w:t>(beloofde Paris dat hij de mooiste vrouw op de aarde zou krijgen.)</w:t>
      </w:r>
    </w:p>
    <w:p w:rsidR="00C879C3" w:rsidRDefault="00C879C3" w:rsidP="00C879C3">
      <w:pPr>
        <w:pStyle w:val="Geenafstand"/>
      </w:pPr>
    </w:p>
    <w:p w:rsidR="00C879C3" w:rsidRDefault="00C879C3" w:rsidP="00C879C3">
      <w:pPr>
        <w:pStyle w:val="Geenafstand"/>
      </w:pPr>
      <w:r>
        <w:t>Paris koos voor de</w:t>
      </w:r>
      <w:r w:rsidR="00626856">
        <w:t xml:space="preserve"> </w:t>
      </w:r>
      <w:proofErr w:type="spellStart"/>
      <w:r w:rsidR="00626856">
        <w:t>Afrodite</w:t>
      </w:r>
      <w:proofErr w:type="spellEnd"/>
      <w:r>
        <w:t>.</w:t>
      </w:r>
    </w:p>
    <w:p w:rsidR="00C879C3" w:rsidRDefault="00C879C3" w:rsidP="00C879C3">
      <w:pPr>
        <w:pStyle w:val="Geenafstand"/>
      </w:pPr>
    </w:p>
    <w:p w:rsidR="00C879C3" w:rsidRDefault="00C879C3" w:rsidP="00C879C3">
      <w:pPr>
        <w:pStyle w:val="Geenafstand"/>
      </w:pPr>
      <w:r>
        <w:t>Enkele jaren later le</w:t>
      </w:r>
      <w:r w:rsidR="00626856">
        <w:t>efde Paris weer bij zijn ouders:</w:t>
      </w:r>
      <w:r>
        <w:t xml:space="preserve"> toen Priamos had gehoord dat de bekende jonge herder</w:t>
      </w:r>
      <w:r w:rsidR="00626856">
        <w:t>, zijn zoon was, werd hij met open armen ontvangen en was die nare voorspelling vergeten.</w:t>
      </w:r>
      <w:r>
        <w:t xml:space="preserve"> Hier leerde Paris alles wat een koningszoon moest weten. Zo hoorde hij ook dat Helena, vrouw van de koning van Sparta, de knapste vrouw van de wereld was. Toen hij naar Sparta toe ging, nam hij Helena mee naar Troje terwijl Menelaos aan het jagen was. </w:t>
      </w:r>
    </w:p>
    <w:p w:rsidR="00C879C3" w:rsidRDefault="00C879C3" w:rsidP="00C879C3">
      <w:pPr>
        <w:pStyle w:val="Geenafstand"/>
      </w:pPr>
    </w:p>
    <w:p w:rsidR="00C879C3" w:rsidRDefault="00C879C3" w:rsidP="00C879C3">
      <w:pPr>
        <w:pStyle w:val="Geenafstand"/>
      </w:pPr>
      <w:r>
        <w:t xml:space="preserve">Menelaos was alles behalve blij en ging samen met zijn broer Agamemnon, koning van Mykene, Troje aanpakken. Dit samen met vorsten en helden uit Griekenland. De Griekse schepen vertrokken bij het plaatsje Aulis, aan de noordkust van </w:t>
      </w:r>
      <w:proofErr w:type="spellStart"/>
      <w:r>
        <w:t>Boiotië</w:t>
      </w:r>
      <w:proofErr w:type="spellEnd"/>
      <w:r>
        <w:t>.</w:t>
      </w:r>
    </w:p>
    <w:p w:rsidR="00626856" w:rsidRDefault="00626856" w:rsidP="00C879C3">
      <w:pPr>
        <w:pStyle w:val="Geenafstand"/>
      </w:pPr>
    </w:p>
    <w:p w:rsidR="00E10EA7" w:rsidRDefault="00626856" w:rsidP="00C879C3">
      <w:pPr>
        <w:pStyle w:val="Geenafstand"/>
      </w:pPr>
      <w:r>
        <w:t xml:space="preserve">Maar er was geen wind, en dit was de schuld van Agamemnon. Want tijdens de jacht had hij een hert gewijd aan Artemis gedood en de woorden: “zelfs jij, Artemis, schiet niet zo!” uitgesproken. De goden wilden hem hiervoor straffen en stopten de wind. Ze gingen naar de priester aanwezig in het leger en hij vertelde dat Artemis boos is op Agamemnon en hem wil straffen. Alleen het offer van Iphigeneia, Agamemnon’s oudste dochter kon haar tevreden stellen. Dus Agamemnon stuurt zijn beste bodes naar </w:t>
      </w:r>
      <w:proofErr w:type="spellStart"/>
      <w:r>
        <w:t>Mykene</w:t>
      </w:r>
      <w:proofErr w:type="spellEnd"/>
      <w:r>
        <w:t xml:space="preserve"> om haar te halen. De bodes vertellen </w:t>
      </w:r>
      <w:proofErr w:type="spellStart"/>
      <w:r>
        <w:t>Klytaimnestra</w:t>
      </w:r>
      <w:proofErr w:type="spellEnd"/>
      <w:r>
        <w:t xml:space="preserve"> (Iphigeneia’s moeder) dat ze gaat trouwen met Achilles. </w:t>
      </w:r>
      <w:proofErr w:type="spellStart"/>
      <w:r>
        <w:t>Klytaimnestra</w:t>
      </w:r>
      <w:proofErr w:type="spellEnd"/>
      <w:r>
        <w:t xml:space="preserve"> gaat akkoord en geeft Iphigeneia mee aan de bodes. </w:t>
      </w:r>
    </w:p>
    <w:p w:rsidR="00E10EA7" w:rsidRDefault="00E10EA7" w:rsidP="00C879C3">
      <w:pPr>
        <w:pStyle w:val="Geenafstand"/>
      </w:pPr>
    </w:p>
    <w:p w:rsidR="00626856" w:rsidRDefault="00626856" w:rsidP="00C879C3">
      <w:pPr>
        <w:pStyle w:val="Geenafstand"/>
      </w:pPr>
      <w:r>
        <w:t xml:space="preserve">Als ze bij het altaar komen heeft iedereen medelijden met het meisje. </w:t>
      </w:r>
      <w:r w:rsidR="00E10EA7">
        <w:t xml:space="preserve">Maar zelf is ze sterk en huilt niet. Op het altaar tilt Agamemnon het mes op, maar tot iedereens verbazing is het meisje verdwenen en ligt er een hert. Artemis had medelijden met het meisje en maakte haar, haar priesteres in de Krim. Artemis werd toen weer goedgezind aan de Grieken en de wind kwam terug. Als </w:t>
      </w:r>
      <w:proofErr w:type="spellStart"/>
      <w:r w:rsidR="00E10EA7">
        <w:t>Orestes</w:t>
      </w:r>
      <w:proofErr w:type="spellEnd"/>
      <w:r w:rsidR="00E10EA7">
        <w:t xml:space="preserve"> toevallig in de Krim komt, vind hij Iphigeneia daar en samen gaan ze weer naar </w:t>
      </w:r>
      <w:proofErr w:type="spellStart"/>
      <w:r w:rsidR="00E10EA7">
        <w:t>Mykene</w:t>
      </w:r>
      <w:proofErr w:type="spellEnd"/>
      <w:r w:rsidR="00E10EA7">
        <w:t>.</w:t>
      </w:r>
    </w:p>
    <w:p w:rsidR="00C879C3" w:rsidRDefault="00C879C3" w:rsidP="00C879C3">
      <w:pPr>
        <w:pStyle w:val="Geenafstand"/>
      </w:pPr>
    </w:p>
    <w:p w:rsidR="00E10EA7" w:rsidRDefault="00E10EA7" w:rsidP="00C16A9F">
      <w:pPr>
        <w:pStyle w:val="Geenafstand"/>
        <w:rPr>
          <w:b/>
          <w:sz w:val="24"/>
        </w:rPr>
      </w:pPr>
    </w:p>
    <w:p w:rsidR="00E10EA7" w:rsidRDefault="00E10EA7" w:rsidP="00C16A9F">
      <w:pPr>
        <w:pStyle w:val="Geenafstand"/>
        <w:rPr>
          <w:b/>
          <w:sz w:val="24"/>
        </w:rPr>
      </w:pPr>
    </w:p>
    <w:p w:rsidR="00E10EA7" w:rsidRDefault="00E10EA7" w:rsidP="00C16A9F">
      <w:pPr>
        <w:pStyle w:val="Geenafstand"/>
        <w:rPr>
          <w:b/>
          <w:sz w:val="24"/>
        </w:rPr>
      </w:pPr>
    </w:p>
    <w:p w:rsidR="00E10EA7" w:rsidRDefault="00E10EA7" w:rsidP="00C16A9F">
      <w:pPr>
        <w:pStyle w:val="Geenafstand"/>
        <w:rPr>
          <w:b/>
          <w:sz w:val="24"/>
        </w:rPr>
      </w:pPr>
    </w:p>
    <w:p w:rsidR="00C16A9F" w:rsidRDefault="00C16A9F" w:rsidP="00C16A9F">
      <w:pPr>
        <w:pStyle w:val="Geenafstand"/>
        <w:rPr>
          <w:b/>
          <w:sz w:val="24"/>
        </w:rPr>
      </w:pPr>
      <w:r>
        <w:rPr>
          <w:b/>
          <w:sz w:val="24"/>
        </w:rPr>
        <w:lastRenderedPageBreak/>
        <w:t>TROJAANSE OORLOG</w:t>
      </w:r>
    </w:p>
    <w:p w:rsidR="00C16A9F" w:rsidRDefault="00C16A9F" w:rsidP="00C16A9F">
      <w:pPr>
        <w:pStyle w:val="Geenafstand"/>
      </w:pPr>
    </w:p>
    <w:p w:rsidR="00C16A9F" w:rsidRDefault="00C16A9F" w:rsidP="00C16A9F">
      <w:pPr>
        <w:pStyle w:val="Geenafstand"/>
      </w:pPr>
      <w:r>
        <w:t>De Trojaanse oorlog duurde van 1190-1180 v. Chr. Hieronder een klein schema met namen aan beide kanten:</w:t>
      </w:r>
    </w:p>
    <w:p w:rsidR="00C16A9F" w:rsidRDefault="00C16A9F" w:rsidP="00C16A9F">
      <w:pPr>
        <w:pStyle w:val="Geenafstand"/>
      </w:pPr>
    </w:p>
    <w:tbl>
      <w:tblPr>
        <w:tblStyle w:val="Lichtearcering"/>
        <w:tblW w:w="0" w:type="auto"/>
        <w:tblLook w:val="04A0" w:firstRow="1" w:lastRow="0" w:firstColumn="1" w:lastColumn="0" w:noHBand="0" w:noVBand="1"/>
      </w:tblPr>
      <w:tblGrid>
        <w:gridCol w:w="4606"/>
        <w:gridCol w:w="4606"/>
      </w:tblGrid>
      <w:tr w:rsidR="00C16A9F" w:rsidTr="000C2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right w:val="single" w:sz="18" w:space="0" w:color="auto"/>
            </w:tcBorders>
          </w:tcPr>
          <w:p w:rsidR="00C16A9F" w:rsidRDefault="00C16A9F" w:rsidP="005E3D8B">
            <w:pPr>
              <w:pStyle w:val="Geenafstand"/>
            </w:pPr>
            <w:r>
              <w:t>Griekenland</w:t>
            </w:r>
          </w:p>
        </w:tc>
        <w:tc>
          <w:tcPr>
            <w:tcW w:w="4606" w:type="dxa"/>
            <w:tcBorders>
              <w:left w:val="single" w:sz="18" w:space="0" w:color="auto"/>
            </w:tcBorders>
          </w:tcPr>
          <w:p w:rsidR="00C16A9F" w:rsidRDefault="00C16A9F" w:rsidP="005E3D8B">
            <w:pPr>
              <w:pStyle w:val="Geenafstand"/>
              <w:cnfStyle w:val="100000000000" w:firstRow="1" w:lastRow="0" w:firstColumn="0" w:lastColumn="0" w:oddVBand="0" w:evenVBand="0" w:oddHBand="0" w:evenHBand="0" w:firstRowFirstColumn="0" w:firstRowLastColumn="0" w:lastRowFirstColumn="0" w:lastRowLastColumn="0"/>
            </w:pPr>
            <w:r>
              <w:t>Troje</w:t>
            </w:r>
          </w:p>
        </w:tc>
      </w:tr>
      <w:tr w:rsidR="00C16A9F" w:rsidTr="000C2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right w:val="single" w:sz="18" w:space="0" w:color="auto"/>
            </w:tcBorders>
          </w:tcPr>
          <w:p w:rsidR="00C16A9F" w:rsidRPr="005E2E2B" w:rsidRDefault="00C16A9F" w:rsidP="005E3D8B">
            <w:pPr>
              <w:pStyle w:val="Geenafstand"/>
              <w:rPr>
                <w:b w:val="0"/>
              </w:rPr>
            </w:pPr>
            <w:r w:rsidRPr="005E2E2B">
              <w:rPr>
                <w:b w:val="0"/>
              </w:rPr>
              <w:t xml:space="preserve">Agamemnon * Klytaimnestra + kinderen </w:t>
            </w:r>
          </w:p>
          <w:p w:rsidR="00C16A9F" w:rsidRPr="005E2E2B" w:rsidRDefault="00C16A9F" w:rsidP="005E3D8B">
            <w:pPr>
              <w:pStyle w:val="Geenafstand"/>
              <w:rPr>
                <w:b w:val="0"/>
              </w:rPr>
            </w:pPr>
            <w:r w:rsidRPr="005E2E2B">
              <w:rPr>
                <w:b w:val="0"/>
              </w:rPr>
              <w:t>(Iphigeneia, Electra, Chrysothemis en Orestes)</w:t>
            </w:r>
          </w:p>
        </w:tc>
        <w:tc>
          <w:tcPr>
            <w:tcW w:w="4606" w:type="dxa"/>
            <w:tcBorders>
              <w:left w:val="single" w:sz="18" w:space="0" w:color="auto"/>
            </w:tcBorders>
          </w:tcPr>
          <w:p w:rsidR="00C16A9F" w:rsidRDefault="00C16A9F" w:rsidP="005E3D8B">
            <w:pPr>
              <w:pStyle w:val="Geenafstand"/>
              <w:cnfStyle w:val="000000100000" w:firstRow="0" w:lastRow="0" w:firstColumn="0" w:lastColumn="0" w:oddVBand="0" w:evenVBand="0" w:oddHBand="1" w:evenHBand="0" w:firstRowFirstColumn="0" w:firstRowLastColumn="0" w:lastRowFirstColumn="0" w:lastRowLastColumn="0"/>
            </w:pPr>
            <w:r>
              <w:t xml:space="preserve">Priamos * Hekabe + kinderen </w:t>
            </w:r>
          </w:p>
          <w:p w:rsidR="00C16A9F" w:rsidRDefault="00C16A9F" w:rsidP="005E3D8B">
            <w:pPr>
              <w:pStyle w:val="Geenafstand"/>
              <w:cnfStyle w:val="000000100000" w:firstRow="0" w:lastRow="0" w:firstColumn="0" w:lastColumn="0" w:oddVBand="0" w:evenVBand="0" w:oddHBand="1" w:evenHBand="0" w:firstRowFirstColumn="0" w:firstRowLastColumn="0" w:lastRowFirstColumn="0" w:lastRowLastColumn="0"/>
            </w:pPr>
            <w:r>
              <w:t>(Hektor, Paris en Kassandra)</w:t>
            </w:r>
          </w:p>
        </w:tc>
      </w:tr>
      <w:tr w:rsidR="00C16A9F" w:rsidTr="000C2C3F">
        <w:tc>
          <w:tcPr>
            <w:cnfStyle w:val="001000000000" w:firstRow="0" w:lastRow="0" w:firstColumn="1" w:lastColumn="0" w:oddVBand="0" w:evenVBand="0" w:oddHBand="0" w:evenHBand="0" w:firstRowFirstColumn="0" w:firstRowLastColumn="0" w:lastRowFirstColumn="0" w:lastRowLastColumn="0"/>
            <w:tcW w:w="4606" w:type="dxa"/>
            <w:tcBorders>
              <w:right w:val="single" w:sz="18" w:space="0" w:color="auto"/>
            </w:tcBorders>
          </w:tcPr>
          <w:p w:rsidR="00C16A9F" w:rsidRPr="005E2E2B" w:rsidRDefault="00C16A9F" w:rsidP="005E3D8B">
            <w:pPr>
              <w:pStyle w:val="Geenafstand"/>
              <w:rPr>
                <w:b w:val="0"/>
              </w:rPr>
            </w:pPr>
          </w:p>
        </w:tc>
        <w:tc>
          <w:tcPr>
            <w:tcW w:w="4606" w:type="dxa"/>
            <w:tcBorders>
              <w:left w:val="single" w:sz="18" w:space="0" w:color="auto"/>
            </w:tcBorders>
          </w:tcPr>
          <w:p w:rsidR="00C16A9F" w:rsidRDefault="00C16A9F" w:rsidP="005E3D8B">
            <w:pPr>
              <w:pStyle w:val="Geenafstand"/>
              <w:cnfStyle w:val="000000000000" w:firstRow="0" w:lastRow="0" w:firstColumn="0" w:lastColumn="0" w:oddVBand="0" w:evenVBand="0" w:oddHBand="0" w:evenHBand="0" w:firstRowFirstColumn="0" w:firstRowLastColumn="0" w:lastRowFirstColumn="0" w:lastRowLastColumn="0"/>
            </w:pPr>
          </w:p>
        </w:tc>
      </w:tr>
      <w:tr w:rsidR="00C16A9F" w:rsidTr="000C2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right w:val="single" w:sz="18" w:space="0" w:color="auto"/>
            </w:tcBorders>
          </w:tcPr>
          <w:p w:rsidR="00C16A9F" w:rsidRPr="005E2E2B" w:rsidRDefault="00C16A9F" w:rsidP="005E3D8B">
            <w:pPr>
              <w:pStyle w:val="Geenafstand"/>
              <w:rPr>
                <w:b w:val="0"/>
              </w:rPr>
            </w:pPr>
            <w:r w:rsidRPr="005E2E2B">
              <w:rPr>
                <w:b w:val="0"/>
              </w:rPr>
              <w:t>Menelaos * Helena</w:t>
            </w:r>
          </w:p>
        </w:tc>
        <w:tc>
          <w:tcPr>
            <w:tcW w:w="4606" w:type="dxa"/>
            <w:tcBorders>
              <w:left w:val="single" w:sz="18" w:space="0" w:color="auto"/>
            </w:tcBorders>
          </w:tcPr>
          <w:p w:rsidR="00C16A9F" w:rsidRDefault="00457405" w:rsidP="005E3D8B">
            <w:pPr>
              <w:pStyle w:val="Geenafstand"/>
              <w:cnfStyle w:val="000000100000" w:firstRow="0" w:lastRow="0" w:firstColumn="0" w:lastColumn="0" w:oddVBand="0" w:evenVBand="0" w:oddHBand="1" w:evenHBand="0" w:firstRowFirstColumn="0" w:firstRowLastColumn="0" w:lastRowFirstColumn="0" w:lastRowLastColumn="0"/>
            </w:pPr>
            <w:proofErr w:type="spellStart"/>
            <w:r>
              <w:t>Hektor</w:t>
            </w:r>
            <w:proofErr w:type="spellEnd"/>
            <w:r>
              <w:t xml:space="preserve"> * </w:t>
            </w:r>
            <w:proofErr w:type="spellStart"/>
            <w:r>
              <w:t>Androma</w:t>
            </w:r>
            <w:r w:rsidR="00C16A9F">
              <w:t>che</w:t>
            </w:r>
            <w:proofErr w:type="spellEnd"/>
          </w:p>
        </w:tc>
      </w:tr>
      <w:tr w:rsidR="00C16A9F" w:rsidTr="000C2C3F">
        <w:tc>
          <w:tcPr>
            <w:cnfStyle w:val="001000000000" w:firstRow="0" w:lastRow="0" w:firstColumn="1" w:lastColumn="0" w:oddVBand="0" w:evenVBand="0" w:oddHBand="0" w:evenHBand="0" w:firstRowFirstColumn="0" w:firstRowLastColumn="0" w:lastRowFirstColumn="0" w:lastRowLastColumn="0"/>
            <w:tcW w:w="4606" w:type="dxa"/>
            <w:tcBorders>
              <w:right w:val="single" w:sz="18" w:space="0" w:color="auto"/>
            </w:tcBorders>
          </w:tcPr>
          <w:p w:rsidR="00C16A9F" w:rsidRPr="005E2E2B" w:rsidRDefault="00C16A9F" w:rsidP="005E3D8B">
            <w:pPr>
              <w:pStyle w:val="Geenafstand"/>
              <w:rPr>
                <w:b w:val="0"/>
              </w:rPr>
            </w:pPr>
          </w:p>
        </w:tc>
        <w:tc>
          <w:tcPr>
            <w:tcW w:w="4606" w:type="dxa"/>
            <w:tcBorders>
              <w:left w:val="single" w:sz="18" w:space="0" w:color="auto"/>
            </w:tcBorders>
          </w:tcPr>
          <w:p w:rsidR="00C16A9F" w:rsidRDefault="00C16A9F" w:rsidP="005E3D8B">
            <w:pPr>
              <w:pStyle w:val="Geenafstand"/>
              <w:cnfStyle w:val="000000000000" w:firstRow="0" w:lastRow="0" w:firstColumn="0" w:lastColumn="0" w:oddVBand="0" w:evenVBand="0" w:oddHBand="0" w:evenHBand="0" w:firstRowFirstColumn="0" w:firstRowLastColumn="0" w:lastRowFirstColumn="0" w:lastRowLastColumn="0"/>
            </w:pPr>
          </w:p>
        </w:tc>
      </w:tr>
      <w:tr w:rsidR="00C16A9F" w:rsidTr="000C2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right w:val="single" w:sz="18" w:space="0" w:color="auto"/>
            </w:tcBorders>
          </w:tcPr>
          <w:p w:rsidR="00C16A9F" w:rsidRPr="005E2E2B" w:rsidRDefault="00C16A9F" w:rsidP="005E3D8B">
            <w:pPr>
              <w:pStyle w:val="Geenafstand"/>
              <w:rPr>
                <w:b w:val="0"/>
              </w:rPr>
            </w:pPr>
            <w:r w:rsidRPr="005E2E2B">
              <w:rPr>
                <w:b w:val="0"/>
              </w:rPr>
              <w:t>Odysseus (slimste)</w:t>
            </w:r>
          </w:p>
        </w:tc>
        <w:tc>
          <w:tcPr>
            <w:tcW w:w="4606" w:type="dxa"/>
            <w:tcBorders>
              <w:left w:val="single" w:sz="18" w:space="0" w:color="auto"/>
            </w:tcBorders>
          </w:tcPr>
          <w:p w:rsidR="00C16A9F" w:rsidRDefault="005F6DA2" w:rsidP="005E3D8B">
            <w:pPr>
              <w:pStyle w:val="Geenafstand"/>
              <w:cnfStyle w:val="000000100000" w:firstRow="0" w:lastRow="0" w:firstColumn="0" w:lastColumn="0" w:oddVBand="0" w:evenVBand="0" w:oddHBand="1" w:evenHBand="0" w:firstRowFirstColumn="0" w:firstRowLastColumn="0" w:lastRowFirstColumn="0" w:lastRowLastColumn="0"/>
            </w:pPr>
            <w:proofErr w:type="spellStart"/>
            <w:r>
              <w:t>Aeneias</w:t>
            </w:r>
            <w:proofErr w:type="spellEnd"/>
            <w:r>
              <w:t xml:space="preserve"> (zoon van Aphrodite)</w:t>
            </w:r>
          </w:p>
        </w:tc>
      </w:tr>
      <w:tr w:rsidR="00C16A9F" w:rsidTr="000C2C3F">
        <w:trPr>
          <w:trHeight w:val="74"/>
        </w:trPr>
        <w:tc>
          <w:tcPr>
            <w:cnfStyle w:val="001000000000" w:firstRow="0" w:lastRow="0" w:firstColumn="1" w:lastColumn="0" w:oddVBand="0" w:evenVBand="0" w:oddHBand="0" w:evenHBand="0" w:firstRowFirstColumn="0" w:firstRowLastColumn="0" w:lastRowFirstColumn="0" w:lastRowLastColumn="0"/>
            <w:tcW w:w="4606" w:type="dxa"/>
            <w:tcBorders>
              <w:right w:val="single" w:sz="18" w:space="0" w:color="auto"/>
            </w:tcBorders>
          </w:tcPr>
          <w:p w:rsidR="005F6DA2" w:rsidRPr="005E2E2B" w:rsidRDefault="00C16A9F" w:rsidP="005E3D8B">
            <w:pPr>
              <w:pStyle w:val="Geenafstand"/>
              <w:rPr>
                <w:b w:val="0"/>
              </w:rPr>
            </w:pPr>
            <w:r w:rsidRPr="005E2E2B">
              <w:rPr>
                <w:b w:val="0"/>
              </w:rPr>
              <w:t>Achilles (sterkste)</w:t>
            </w:r>
          </w:p>
        </w:tc>
        <w:tc>
          <w:tcPr>
            <w:tcW w:w="4606" w:type="dxa"/>
            <w:tcBorders>
              <w:left w:val="single" w:sz="18" w:space="0" w:color="auto"/>
            </w:tcBorders>
          </w:tcPr>
          <w:p w:rsidR="00C16A9F" w:rsidRDefault="00C16A9F" w:rsidP="005E3D8B">
            <w:pPr>
              <w:pStyle w:val="Geenafstand"/>
              <w:cnfStyle w:val="000000000000" w:firstRow="0" w:lastRow="0" w:firstColumn="0" w:lastColumn="0" w:oddVBand="0" w:evenVBand="0" w:oddHBand="0" w:evenHBand="0" w:firstRowFirstColumn="0" w:firstRowLastColumn="0" w:lastRowFirstColumn="0" w:lastRowLastColumn="0"/>
            </w:pPr>
          </w:p>
        </w:tc>
      </w:tr>
      <w:tr w:rsidR="005F6DA2" w:rsidTr="000C2C3F">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4606" w:type="dxa"/>
            <w:tcBorders>
              <w:right w:val="single" w:sz="18" w:space="0" w:color="auto"/>
            </w:tcBorders>
          </w:tcPr>
          <w:p w:rsidR="005F6DA2" w:rsidRPr="005F6DA2" w:rsidRDefault="005F6DA2" w:rsidP="005E3D8B">
            <w:pPr>
              <w:pStyle w:val="Geenafstand"/>
              <w:rPr>
                <w:b w:val="0"/>
              </w:rPr>
            </w:pPr>
            <w:r>
              <w:rPr>
                <w:b w:val="0"/>
              </w:rPr>
              <w:t>Ajax (Op een na sterkste)</w:t>
            </w:r>
          </w:p>
        </w:tc>
        <w:tc>
          <w:tcPr>
            <w:tcW w:w="4606" w:type="dxa"/>
            <w:tcBorders>
              <w:left w:val="single" w:sz="18" w:space="0" w:color="auto"/>
            </w:tcBorders>
          </w:tcPr>
          <w:p w:rsidR="005F6DA2" w:rsidRDefault="005F6DA2" w:rsidP="005E3D8B">
            <w:pPr>
              <w:pStyle w:val="Geenafstand"/>
              <w:cnfStyle w:val="000000100000" w:firstRow="0" w:lastRow="0" w:firstColumn="0" w:lastColumn="0" w:oddVBand="0" w:evenVBand="0" w:oddHBand="1" w:evenHBand="0" w:firstRowFirstColumn="0" w:firstRowLastColumn="0" w:lastRowFirstColumn="0" w:lastRowLastColumn="0"/>
            </w:pPr>
          </w:p>
        </w:tc>
      </w:tr>
    </w:tbl>
    <w:p w:rsidR="00C16A9F" w:rsidRDefault="00C16A9F" w:rsidP="00C879C3">
      <w:pPr>
        <w:pStyle w:val="Geenafstand"/>
        <w:rPr>
          <w:b/>
          <w:sz w:val="24"/>
        </w:rPr>
      </w:pPr>
    </w:p>
    <w:p w:rsidR="003F03AC" w:rsidRDefault="003F03AC" w:rsidP="00C879C3">
      <w:pPr>
        <w:pStyle w:val="Geenafstand"/>
        <w:rPr>
          <w:b/>
          <w:sz w:val="24"/>
        </w:rPr>
      </w:pPr>
      <w:r>
        <w:rPr>
          <w:b/>
          <w:sz w:val="24"/>
        </w:rPr>
        <w:t>HOMEROS EN DE GRIEKEN</w:t>
      </w:r>
    </w:p>
    <w:p w:rsidR="003F03AC" w:rsidRDefault="003F03AC" w:rsidP="00C879C3">
      <w:pPr>
        <w:pStyle w:val="Geenafstand"/>
      </w:pPr>
    </w:p>
    <w:p w:rsidR="003F03AC" w:rsidRDefault="003F03AC" w:rsidP="00C879C3">
      <w:pPr>
        <w:pStyle w:val="Geenafstand"/>
      </w:pPr>
      <w:r>
        <w:t>In de 8</w:t>
      </w:r>
      <w:r w:rsidRPr="003F03AC">
        <w:rPr>
          <w:vertAlign w:val="superscript"/>
        </w:rPr>
        <w:t>e</w:t>
      </w:r>
      <w:r>
        <w:t xml:space="preserve"> eeuw v. Chr. namen de Grieken het alfabet van de Phoeniciërs. Nu konden de Grieken hun verhalen opschrijven. Velen ervan zijn verloren gegaan, maar twee zijn bewaard gebleven: Ilias &amp; Odyssee. Deze verhalen zijn geschreven door Homeros, maar het is niet zeker dat hij echt geleefd heeft. De naam Homeros kan komen van:</w:t>
      </w:r>
    </w:p>
    <w:p w:rsidR="003F03AC" w:rsidRDefault="003F03AC" w:rsidP="003F03AC">
      <w:pPr>
        <w:pStyle w:val="Geenafstand"/>
        <w:numPr>
          <w:ilvl w:val="0"/>
          <w:numId w:val="5"/>
        </w:numPr>
      </w:pPr>
      <w:r>
        <w:t xml:space="preserve">ομηρος </w:t>
      </w:r>
      <w:r>
        <w:tab/>
        <w:t>(= gegijzelde)</w:t>
      </w:r>
    </w:p>
    <w:p w:rsidR="003F03AC" w:rsidRDefault="003F03AC" w:rsidP="003F03AC">
      <w:pPr>
        <w:pStyle w:val="Geenafstand"/>
        <w:numPr>
          <w:ilvl w:val="0"/>
          <w:numId w:val="5"/>
        </w:numPr>
      </w:pPr>
      <w:r>
        <w:t>ο</w:t>
      </w:r>
      <w:r w:rsidR="004E01AA">
        <w:t xml:space="preserve"> </w:t>
      </w:r>
      <w:r>
        <w:t>μη</w:t>
      </w:r>
      <w:r w:rsidR="004E01AA">
        <w:t xml:space="preserve"> </w:t>
      </w:r>
      <w:r>
        <w:t>ορων</w:t>
      </w:r>
      <w:r w:rsidR="004E01AA">
        <w:tab/>
        <w:t>(=hij die niet kan zien)</w:t>
      </w:r>
    </w:p>
    <w:p w:rsidR="004E01AA" w:rsidRDefault="004E01AA" w:rsidP="004E01AA">
      <w:pPr>
        <w:pStyle w:val="Geenafstand"/>
      </w:pPr>
    </w:p>
    <w:p w:rsidR="004E01AA" w:rsidRDefault="004E01AA" w:rsidP="004E01AA">
      <w:pPr>
        <w:pStyle w:val="Geenafstand"/>
        <w:rPr>
          <w:b/>
          <w:sz w:val="24"/>
        </w:rPr>
      </w:pPr>
      <w:r>
        <w:rPr>
          <w:b/>
          <w:sz w:val="24"/>
        </w:rPr>
        <w:t>HET GEBRUIK VAN DE DATIVUS</w:t>
      </w:r>
    </w:p>
    <w:p w:rsidR="004E01AA" w:rsidRDefault="004E01AA" w:rsidP="004E01AA">
      <w:pPr>
        <w:pStyle w:val="Geenafstand"/>
      </w:pPr>
    </w:p>
    <w:p w:rsidR="004E01AA" w:rsidRDefault="004E01AA" w:rsidP="004E01AA">
      <w:pPr>
        <w:pStyle w:val="Geenafstand"/>
      </w:pPr>
      <w:r>
        <w:t>De dativus is de 3</w:t>
      </w:r>
      <w:r w:rsidRPr="004E01AA">
        <w:rPr>
          <w:vertAlign w:val="superscript"/>
        </w:rPr>
        <w:t>e</w:t>
      </w:r>
      <w:r>
        <w:t xml:space="preserve"> naamval en kan op 5 manieren worden gebruikt:</w:t>
      </w:r>
    </w:p>
    <w:p w:rsidR="004E01AA" w:rsidRDefault="004E01AA" w:rsidP="004E01AA">
      <w:pPr>
        <w:pStyle w:val="Geenafstand"/>
        <w:numPr>
          <w:ilvl w:val="0"/>
          <w:numId w:val="5"/>
        </w:numPr>
      </w:pPr>
      <w:r>
        <w:t xml:space="preserve">als meewerkend voorwerp </w:t>
      </w:r>
      <w:r>
        <w:tab/>
        <w:t>(aan/voor)</w:t>
      </w:r>
    </w:p>
    <w:p w:rsidR="004E01AA" w:rsidRDefault="004E01AA" w:rsidP="004E01AA">
      <w:pPr>
        <w:pStyle w:val="Geenafstand"/>
        <w:numPr>
          <w:ilvl w:val="0"/>
          <w:numId w:val="5"/>
        </w:numPr>
      </w:pPr>
      <w:r>
        <w:t>na voorzetsels</w:t>
      </w:r>
      <w:r>
        <w:tab/>
      </w:r>
      <w:r>
        <w:tab/>
      </w:r>
      <w:r>
        <w:tab/>
        <w:t>(</w:t>
      </w:r>
      <w:r w:rsidR="00F75F40">
        <w:t>zie woordenlijst +3)</w:t>
      </w:r>
    </w:p>
    <w:p w:rsidR="00F75F40" w:rsidRDefault="00F75F40" w:rsidP="004E01AA">
      <w:pPr>
        <w:pStyle w:val="Geenafstand"/>
        <w:numPr>
          <w:ilvl w:val="0"/>
          <w:numId w:val="5"/>
        </w:numPr>
      </w:pPr>
      <w:r>
        <w:t>bij werkwoorden</w:t>
      </w:r>
      <w:r>
        <w:tab/>
      </w:r>
      <w:r>
        <w:tab/>
        <w:t>(zie woordenlijst +3)</w:t>
      </w:r>
    </w:p>
    <w:p w:rsidR="00F75F40" w:rsidRDefault="00F75F40" w:rsidP="00F75F40">
      <w:pPr>
        <w:pStyle w:val="Geenafstand"/>
        <w:numPr>
          <w:ilvl w:val="0"/>
          <w:numId w:val="5"/>
        </w:numPr>
      </w:pPr>
      <w:r>
        <w:t>als de Latijnse ablativus</w:t>
      </w:r>
      <w:r>
        <w:tab/>
      </w:r>
      <w:r>
        <w:tab/>
        <w:t>(door/met)</w:t>
      </w:r>
    </w:p>
    <w:p w:rsidR="00F75F40" w:rsidRDefault="00F75F40" w:rsidP="00F75F40">
      <w:pPr>
        <w:pStyle w:val="Geenafstand"/>
        <w:numPr>
          <w:ilvl w:val="0"/>
          <w:numId w:val="5"/>
        </w:numPr>
      </w:pPr>
      <w:r>
        <w:t>met nadruk op het bezit</w:t>
      </w:r>
      <w:r>
        <w:tab/>
        <w:t>(aan mij is een …..)</w:t>
      </w:r>
    </w:p>
    <w:p w:rsidR="00F75F40" w:rsidRPr="004E01AA" w:rsidRDefault="00F75F40" w:rsidP="00F75F40">
      <w:pPr>
        <w:pStyle w:val="Geenafstand"/>
        <w:ind w:left="3540"/>
      </w:pPr>
      <w:r>
        <w:t>(dativus + vorm van ειμι + onderwerp)</w:t>
      </w:r>
    </w:p>
    <w:p w:rsidR="00C879C3" w:rsidRPr="003F03AC" w:rsidRDefault="00C879C3" w:rsidP="00C879C3">
      <w:pPr>
        <w:pStyle w:val="Geenafstand"/>
        <w:rPr>
          <w:b/>
        </w:rPr>
      </w:pPr>
    </w:p>
    <w:p w:rsidR="00F75F40" w:rsidRDefault="00F75F40" w:rsidP="00F75F40">
      <w:pPr>
        <w:pStyle w:val="Geenafstand"/>
        <w:rPr>
          <w:b/>
          <w:sz w:val="24"/>
        </w:rPr>
      </w:pPr>
      <w:r>
        <w:rPr>
          <w:b/>
          <w:sz w:val="24"/>
        </w:rPr>
        <w:t>GEBRUIK VAN DE ACCUSATIVUS</w:t>
      </w:r>
    </w:p>
    <w:p w:rsidR="00F75F40" w:rsidRDefault="00F75F40" w:rsidP="00F75F40">
      <w:pPr>
        <w:pStyle w:val="Geenafstand"/>
      </w:pPr>
    </w:p>
    <w:p w:rsidR="00F75F40" w:rsidRDefault="00F75F40" w:rsidP="00F75F40">
      <w:pPr>
        <w:pStyle w:val="Geenafstand"/>
      </w:pPr>
      <w:r>
        <w:t>Woorden die een tijdsduur aangeven in het Grieks krijgen een accusativus:</w:t>
      </w:r>
    </w:p>
    <w:p w:rsidR="00F75F40" w:rsidRDefault="00F75F40" w:rsidP="00F75F40">
      <w:pPr>
        <w:pStyle w:val="Geenafstand"/>
      </w:pPr>
      <w:r>
        <w:t xml:space="preserve">πολυν χρονον οκνει = </w:t>
      </w:r>
      <w:r>
        <w:rPr>
          <w:i/>
        </w:rPr>
        <w:t>gedurende</w:t>
      </w:r>
      <w:r>
        <w:t xml:space="preserve"> lange tijd aarzelt hij</w:t>
      </w:r>
    </w:p>
    <w:p w:rsidR="00F75F40" w:rsidRDefault="00F75F40" w:rsidP="00F75F40">
      <w:pPr>
        <w:pStyle w:val="Geenafstand"/>
      </w:pPr>
    </w:p>
    <w:p w:rsidR="000916B1" w:rsidRDefault="000916B1" w:rsidP="00FB575D">
      <w:pPr>
        <w:pStyle w:val="Geenafstand"/>
        <w:rPr>
          <w:b/>
          <w:sz w:val="24"/>
        </w:rPr>
      </w:pPr>
    </w:p>
    <w:p w:rsidR="000916B1" w:rsidRDefault="000916B1" w:rsidP="00FB575D">
      <w:pPr>
        <w:pStyle w:val="Geenafstand"/>
        <w:rPr>
          <w:b/>
          <w:sz w:val="24"/>
        </w:rPr>
      </w:pPr>
    </w:p>
    <w:p w:rsidR="000916B1" w:rsidRDefault="000916B1" w:rsidP="00FB575D">
      <w:pPr>
        <w:pStyle w:val="Geenafstand"/>
        <w:rPr>
          <w:b/>
          <w:sz w:val="24"/>
        </w:rPr>
      </w:pPr>
    </w:p>
    <w:p w:rsidR="000916B1" w:rsidRDefault="000916B1" w:rsidP="00FB575D">
      <w:pPr>
        <w:pStyle w:val="Geenafstand"/>
        <w:rPr>
          <w:b/>
          <w:sz w:val="24"/>
        </w:rPr>
      </w:pPr>
    </w:p>
    <w:p w:rsidR="000916B1" w:rsidRDefault="000916B1" w:rsidP="00FB575D">
      <w:pPr>
        <w:pStyle w:val="Geenafstand"/>
        <w:rPr>
          <w:b/>
          <w:sz w:val="24"/>
        </w:rPr>
      </w:pPr>
    </w:p>
    <w:p w:rsidR="000916B1" w:rsidRDefault="000916B1" w:rsidP="00FB575D">
      <w:pPr>
        <w:pStyle w:val="Geenafstand"/>
        <w:rPr>
          <w:b/>
          <w:sz w:val="24"/>
        </w:rPr>
      </w:pPr>
    </w:p>
    <w:p w:rsidR="000916B1" w:rsidRDefault="000916B1" w:rsidP="00FB575D">
      <w:pPr>
        <w:pStyle w:val="Geenafstand"/>
        <w:rPr>
          <w:b/>
          <w:sz w:val="24"/>
        </w:rPr>
      </w:pPr>
    </w:p>
    <w:p w:rsidR="000916B1" w:rsidRDefault="000916B1" w:rsidP="00FB575D">
      <w:pPr>
        <w:pStyle w:val="Geenafstand"/>
        <w:rPr>
          <w:b/>
          <w:sz w:val="24"/>
        </w:rPr>
      </w:pPr>
    </w:p>
    <w:p w:rsidR="000916B1" w:rsidRDefault="000916B1" w:rsidP="00FB575D">
      <w:pPr>
        <w:pStyle w:val="Geenafstand"/>
        <w:rPr>
          <w:b/>
          <w:sz w:val="24"/>
        </w:rPr>
      </w:pPr>
    </w:p>
    <w:p w:rsidR="000916B1" w:rsidRDefault="000916B1" w:rsidP="00FB575D">
      <w:pPr>
        <w:pStyle w:val="Geenafstand"/>
        <w:rPr>
          <w:b/>
          <w:sz w:val="24"/>
        </w:rPr>
      </w:pPr>
    </w:p>
    <w:p w:rsidR="000916B1" w:rsidRDefault="000916B1" w:rsidP="00FB575D">
      <w:pPr>
        <w:pStyle w:val="Geenafstand"/>
        <w:rPr>
          <w:b/>
          <w:sz w:val="24"/>
        </w:rPr>
      </w:pPr>
    </w:p>
    <w:p w:rsidR="009270B7" w:rsidRPr="00FB575D" w:rsidRDefault="00FB575D" w:rsidP="00FB575D">
      <w:pPr>
        <w:pStyle w:val="Geenafstand"/>
        <w:rPr>
          <w:b/>
          <w:sz w:val="24"/>
        </w:rPr>
      </w:pPr>
      <w:r w:rsidRPr="00FB575D">
        <w:rPr>
          <w:b/>
          <w:sz w:val="24"/>
        </w:rPr>
        <w:lastRenderedPageBreak/>
        <w:t>LE</w:t>
      </w:r>
      <w:r w:rsidR="009270B7" w:rsidRPr="00FB575D">
        <w:rPr>
          <w:b/>
          <w:sz w:val="24"/>
        </w:rPr>
        <w:t>S 10</w:t>
      </w:r>
      <w:r w:rsidR="009270B7" w:rsidRPr="00FB575D">
        <w:rPr>
          <w:b/>
          <w:sz w:val="24"/>
        </w:rPr>
        <w:tab/>
      </w:r>
      <w:r w:rsidR="009270B7" w:rsidRPr="00FB575D">
        <w:rPr>
          <w:b/>
          <w:sz w:val="24"/>
        </w:rPr>
        <w:tab/>
        <w:t>DE WROK VAN ACHILLES</w:t>
      </w:r>
    </w:p>
    <w:p w:rsidR="00FB575D" w:rsidRDefault="00FB575D" w:rsidP="00FB575D">
      <w:pPr>
        <w:pStyle w:val="Geenafstand"/>
      </w:pPr>
    </w:p>
    <w:p w:rsidR="00FB575D" w:rsidRDefault="00FB575D" w:rsidP="00FB575D">
      <w:pPr>
        <w:pStyle w:val="Geenafstand"/>
      </w:pPr>
      <w:r>
        <w:t xml:space="preserve">De Grieken wisten dat het geen zin had om Troje te gaan belegeren, dus gingen ze de Trojanen uit de tent proberen te lokken. De Grieken </w:t>
      </w:r>
      <w:r w:rsidR="000C2C3F">
        <w:t>richtten hun kamp steeds beter</w:t>
      </w:r>
      <w:r>
        <w:t xml:space="preserve"> in met een muur, voorraadschuren en stevige hutten. Vaak werden er plundertochten gehouden en slaven buit gemaakt. Dit duurde 9 jaar en er waren onderling wat ruzietjes, bijvoorbeeld die tussen Agamemnon en Achilles:</w:t>
      </w:r>
    </w:p>
    <w:p w:rsidR="00FB575D" w:rsidRDefault="00FB575D" w:rsidP="00FB575D">
      <w:pPr>
        <w:pStyle w:val="Geenafstand"/>
      </w:pPr>
    </w:p>
    <w:p w:rsidR="00FB575D" w:rsidRDefault="00FB575D" w:rsidP="00FB575D">
      <w:pPr>
        <w:pStyle w:val="Geenafstand"/>
      </w:pPr>
      <w:r>
        <w:t xml:space="preserve">Tijdens een plundertocht had Agamemnon een slavin </w:t>
      </w:r>
      <w:r w:rsidR="000C2C3F">
        <w:t xml:space="preserve">genaamd Chryseïs </w:t>
      </w:r>
      <w:r>
        <w:t xml:space="preserve">buitgenomen, de </w:t>
      </w:r>
      <w:r w:rsidR="000C2C3F">
        <w:t xml:space="preserve">dochter van de </w:t>
      </w:r>
      <w:r>
        <w:t>priester van Apollo. Toen haar vader</w:t>
      </w:r>
      <w:r w:rsidR="000C2C3F">
        <w:t xml:space="preserve"> Chryses</w:t>
      </w:r>
      <w:r>
        <w:t xml:space="preserve"> </w:t>
      </w:r>
      <w:r w:rsidR="000C2C3F">
        <w:t>haar</w:t>
      </w:r>
      <w:r w:rsidR="000C2C3F">
        <w:t xml:space="preserve"> </w:t>
      </w:r>
      <w:r>
        <w:t xml:space="preserve">voor veel geld probeerde vrij te kopen, werd hij afgesnauwd en daarom vroeg hij Apollo de Grieken te straffen. </w:t>
      </w:r>
      <w:r w:rsidR="000C2C3F">
        <w:t xml:space="preserve">De </w:t>
      </w:r>
      <w:r>
        <w:t xml:space="preserve">Pest brak uit in het Griekse kamp. Er ontstond een ruzie tussen Achilles en Agamemnon. </w:t>
      </w:r>
      <w:r w:rsidR="000C2C3F">
        <w:t xml:space="preserve">Agamemnon wou zijn buit </w:t>
      </w:r>
      <w:r w:rsidR="009334FB">
        <w:t xml:space="preserve">eerst </w:t>
      </w:r>
      <w:r w:rsidR="000C2C3F">
        <w:t xml:space="preserve"> afstaan, toen hij het toch moest doen, eiste hij de buit van Achilles</w:t>
      </w:r>
      <w:r w:rsidR="009334FB">
        <w:t>,</w:t>
      </w:r>
      <w:r w:rsidR="000C2C3F">
        <w:t xml:space="preserve"> een slavin genaamd Briseïs, dit was de dochter van Brises</w:t>
      </w:r>
      <w:r w:rsidR="009334FB">
        <w:t>,</w:t>
      </w:r>
      <w:r>
        <w:t xml:space="preserve"> en toen werd Achilles boos, hij wilde zijn zwaard trekken maar Pallas Athena hield hem tegen. </w:t>
      </w:r>
      <w:r w:rsidR="003B24D3">
        <w:t>Uiteindelijk</w:t>
      </w:r>
      <w:r w:rsidR="00291CDE">
        <w:t xml:space="preserve">, </w:t>
      </w:r>
      <w:r w:rsidR="003B24D3">
        <w:t>gaf Achilles</w:t>
      </w:r>
      <w:r w:rsidR="009334FB">
        <w:t>,</w:t>
      </w:r>
      <w:r w:rsidR="003B24D3">
        <w:t xml:space="preserve"> Briseïs, zijn slavin, aan Agamemnon. De priester kreeg zijn dochter terug en de pest stopte.</w:t>
      </w:r>
    </w:p>
    <w:p w:rsidR="00291CDE" w:rsidRDefault="00291CDE" w:rsidP="00FB575D">
      <w:pPr>
        <w:pStyle w:val="Geenafstand"/>
      </w:pPr>
    </w:p>
    <w:p w:rsidR="00291CDE" w:rsidRDefault="009334FB" w:rsidP="00FB575D">
      <w:pPr>
        <w:pStyle w:val="Geenafstand"/>
      </w:pPr>
      <w:r>
        <w:t>De Grieken stonden op het punt</w:t>
      </w:r>
      <w:r>
        <w:t xml:space="preserve"> te verliezen want Achilles was boos in zijn tent gaan zitten. De rest van de Grieken haalden Agamemnon over Briseïs terug te geven aan Achilles samen met velen anderen geschenken, maar Achilles wilde er niks van weten.</w:t>
      </w:r>
      <w:r>
        <w:t xml:space="preserve"> </w:t>
      </w:r>
      <w:r w:rsidR="00564AF2">
        <w:t>Want n</w:t>
      </w:r>
      <w:r w:rsidR="00291CDE">
        <w:t>a deze ruzie wil Achilles geen voorvechter meer zijn. Aiax, Odysseus en Foinix (de oude opvoeder en verzorger van Achilles) gaan naar zijn tent om hem van gedachten te veranderen en toch nog mee te vechten. Ze treffen hem daar aan met Patroklos, de vriend van Achilles. Na een lang gesprek van harde woorden zegt Aiax dat het geen nut meer heeft en verlaten hij en Odysseus de tent en gaan terug naar Agamemnon. Foinix blijft bij Achilles.</w:t>
      </w:r>
    </w:p>
    <w:p w:rsidR="003B24D3" w:rsidRPr="003B24D3" w:rsidRDefault="003B24D3" w:rsidP="00FB575D">
      <w:pPr>
        <w:pStyle w:val="Geenafstand"/>
      </w:pPr>
    </w:p>
    <w:p w:rsidR="003B24D3" w:rsidRPr="00564AF2" w:rsidRDefault="003B24D3" w:rsidP="00FB575D">
      <w:pPr>
        <w:pStyle w:val="Geenafstand"/>
        <w:rPr>
          <w:b/>
          <w:sz w:val="24"/>
        </w:rPr>
      </w:pPr>
      <w:r w:rsidRPr="00564AF2">
        <w:rPr>
          <w:b/>
          <w:sz w:val="24"/>
        </w:rPr>
        <w:t>DE HOMERISCHE HELD</w:t>
      </w:r>
    </w:p>
    <w:p w:rsidR="003B24D3" w:rsidRPr="00564AF2" w:rsidRDefault="003B24D3" w:rsidP="00FB575D">
      <w:pPr>
        <w:pStyle w:val="Geenafstand"/>
      </w:pPr>
    </w:p>
    <w:p w:rsidR="003B24D3" w:rsidRPr="00457405" w:rsidRDefault="003B24D3" w:rsidP="00FB575D">
      <w:pPr>
        <w:pStyle w:val="Geenafstand"/>
      </w:pPr>
      <w:proofErr w:type="spellStart"/>
      <w:r w:rsidRPr="00457405">
        <w:t>μρως</w:t>
      </w:r>
      <w:proofErr w:type="spellEnd"/>
      <w:r w:rsidR="000C2C3F" w:rsidRPr="00457405">
        <w:t xml:space="preserve"> = held (of halfgod als  een van de ouders een </w:t>
      </w:r>
      <w:r w:rsidRPr="00457405">
        <w:t>god</w:t>
      </w:r>
      <w:r w:rsidR="000C2C3F" w:rsidRPr="00457405">
        <w:t xml:space="preserve"> is en de </w:t>
      </w:r>
      <w:r w:rsidRPr="00457405">
        <w:t>andere niet)</w:t>
      </w:r>
    </w:p>
    <w:p w:rsidR="003B24D3" w:rsidRPr="00457405" w:rsidRDefault="003B24D3" w:rsidP="00FB575D">
      <w:pPr>
        <w:pStyle w:val="Geenafstand"/>
      </w:pPr>
    </w:p>
    <w:p w:rsidR="003B24D3" w:rsidRPr="00457405" w:rsidRDefault="00571FFD" w:rsidP="00FB575D">
      <w:pPr>
        <w:pStyle w:val="Geenafstand"/>
      </w:pPr>
      <w:r w:rsidRPr="00457405">
        <w:t>Een homerische held was een ideaal persoon.</w:t>
      </w:r>
    </w:p>
    <w:p w:rsidR="00571FFD" w:rsidRPr="00457405" w:rsidRDefault="00571FFD" w:rsidP="00FB575D">
      <w:pPr>
        <w:pStyle w:val="Geenafstand"/>
      </w:pPr>
      <w:r w:rsidRPr="00457405">
        <w:t>Zijn karakters waren:</w:t>
      </w:r>
    </w:p>
    <w:p w:rsidR="00571FFD" w:rsidRPr="00457405" w:rsidRDefault="00571FFD" w:rsidP="00571FFD">
      <w:pPr>
        <w:pStyle w:val="Geenafstand"/>
        <w:numPr>
          <w:ilvl w:val="0"/>
          <w:numId w:val="5"/>
        </w:numPr>
      </w:pPr>
      <w:r w:rsidRPr="00457405">
        <w:t>strijdt om de beste te zijn</w:t>
      </w:r>
    </w:p>
    <w:p w:rsidR="00571FFD" w:rsidRPr="00457405" w:rsidRDefault="00571FFD" w:rsidP="00571FFD">
      <w:pPr>
        <w:pStyle w:val="Geenafstand"/>
        <w:numPr>
          <w:ilvl w:val="0"/>
          <w:numId w:val="5"/>
        </w:numPr>
      </w:pPr>
      <w:r w:rsidRPr="00457405">
        <w:t>heeft een goede lichamelijke conditie</w:t>
      </w:r>
    </w:p>
    <w:p w:rsidR="00571FFD" w:rsidRPr="00457405" w:rsidRDefault="00571FFD" w:rsidP="00571FFD">
      <w:pPr>
        <w:pStyle w:val="Geenafstand"/>
        <w:numPr>
          <w:ilvl w:val="0"/>
          <w:numId w:val="5"/>
        </w:numPr>
      </w:pPr>
      <w:r w:rsidRPr="00457405">
        <w:t>heeft geen gebreken</w:t>
      </w:r>
    </w:p>
    <w:p w:rsidR="00571FFD" w:rsidRPr="00457405" w:rsidRDefault="00571FFD" w:rsidP="00571FFD">
      <w:pPr>
        <w:pStyle w:val="Geenafstand"/>
        <w:numPr>
          <w:ilvl w:val="0"/>
          <w:numId w:val="5"/>
        </w:numPr>
      </w:pPr>
      <w:r w:rsidRPr="00457405">
        <w:t>is knap</w:t>
      </w:r>
    </w:p>
    <w:p w:rsidR="00571FFD" w:rsidRPr="00457405" w:rsidRDefault="00571FFD" w:rsidP="00571FFD">
      <w:pPr>
        <w:pStyle w:val="Geenafstand"/>
        <w:numPr>
          <w:ilvl w:val="0"/>
          <w:numId w:val="5"/>
        </w:numPr>
      </w:pPr>
      <w:r w:rsidRPr="00457405">
        <w:t>kan goed praten</w:t>
      </w:r>
    </w:p>
    <w:p w:rsidR="00571FFD" w:rsidRPr="00457405" w:rsidRDefault="00571FFD" w:rsidP="00571FFD">
      <w:pPr>
        <w:pStyle w:val="Geenafstand"/>
        <w:numPr>
          <w:ilvl w:val="0"/>
          <w:numId w:val="5"/>
        </w:numPr>
      </w:pPr>
      <w:r w:rsidRPr="00457405">
        <w:t>heeft ook gevoel</w:t>
      </w:r>
    </w:p>
    <w:p w:rsidR="00457405" w:rsidRPr="000C2C3F" w:rsidRDefault="00457405" w:rsidP="00457405">
      <w:pPr>
        <w:pStyle w:val="Geenafstand"/>
        <w:ind w:left="720"/>
        <w:rPr>
          <w:sz w:val="20"/>
          <w:szCs w:val="20"/>
        </w:rPr>
      </w:pPr>
    </w:p>
    <w:p w:rsidR="00564AF2" w:rsidRDefault="00564AF2" w:rsidP="00571FFD">
      <w:pPr>
        <w:pStyle w:val="Geenafstand"/>
        <w:rPr>
          <w:b/>
          <w:sz w:val="24"/>
        </w:rPr>
      </w:pPr>
    </w:p>
    <w:p w:rsidR="00564AF2" w:rsidRDefault="00564AF2" w:rsidP="00571FFD">
      <w:pPr>
        <w:pStyle w:val="Geenafstand"/>
        <w:rPr>
          <w:b/>
          <w:sz w:val="24"/>
        </w:rPr>
      </w:pPr>
    </w:p>
    <w:p w:rsidR="00564AF2" w:rsidRDefault="00564AF2" w:rsidP="00571FFD">
      <w:pPr>
        <w:pStyle w:val="Geenafstand"/>
        <w:rPr>
          <w:b/>
          <w:sz w:val="24"/>
        </w:rPr>
      </w:pPr>
    </w:p>
    <w:p w:rsidR="00564AF2" w:rsidRDefault="00564AF2" w:rsidP="00571FFD">
      <w:pPr>
        <w:pStyle w:val="Geenafstand"/>
        <w:rPr>
          <w:b/>
          <w:sz w:val="24"/>
        </w:rPr>
      </w:pPr>
    </w:p>
    <w:p w:rsidR="00564AF2" w:rsidRDefault="00564AF2" w:rsidP="00571FFD">
      <w:pPr>
        <w:pStyle w:val="Geenafstand"/>
        <w:rPr>
          <w:b/>
          <w:sz w:val="24"/>
        </w:rPr>
      </w:pPr>
    </w:p>
    <w:p w:rsidR="00564AF2" w:rsidRDefault="00564AF2" w:rsidP="00571FFD">
      <w:pPr>
        <w:pStyle w:val="Geenafstand"/>
        <w:rPr>
          <w:b/>
          <w:sz w:val="24"/>
        </w:rPr>
      </w:pPr>
    </w:p>
    <w:p w:rsidR="00564AF2" w:rsidRDefault="00564AF2" w:rsidP="00571FFD">
      <w:pPr>
        <w:pStyle w:val="Geenafstand"/>
        <w:rPr>
          <w:b/>
          <w:sz w:val="24"/>
        </w:rPr>
      </w:pPr>
    </w:p>
    <w:p w:rsidR="00564AF2" w:rsidRDefault="00564AF2" w:rsidP="00571FFD">
      <w:pPr>
        <w:pStyle w:val="Geenafstand"/>
        <w:rPr>
          <w:b/>
          <w:sz w:val="24"/>
        </w:rPr>
      </w:pPr>
    </w:p>
    <w:p w:rsidR="00564AF2" w:rsidRDefault="00564AF2" w:rsidP="00571FFD">
      <w:pPr>
        <w:pStyle w:val="Geenafstand"/>
        <w:rPr>
          <w:b/>
          <w:sz w:val="24"/>
        </w:rPr>
      </w:pPr>
    </w:p>
    <w:p w:rsidR="00564AF2" w:rsidRDefault="00564AF2" w:rsidP="00571FFD">
      <w:pPr>
        <w:pStyle w:val="Geenafstand"/>
        <w:rPr>
          <w:b/>
          <w:sz w:val="24"/>
        </w:rPr>
      </w:pPr>
    </w:p>
    <w:p w:rsidR="00564AF2" w:rsidRDefault="00564AF2" w:rsidP="00571FFD">
      <w:pPr>
        <w:pStyle w:val="Geenafstand"/>
        <w:rPr>
          <w:b/>
          <w:sz w:val="24"/>
        </w:rPr>
      </w:pPr>
    </w:p>
    <w:p w:rsidR="00571FFD" w:rsidRDefault="00571FFD" w:rsidP="00571FFD">
      <w:pPr>
        <w:pStyle w:val="Geenafstand"/>
        <w:rPr>
          <w:b/>
          <w:sz w:val="24"/>
        </w:rPr>
      </w:pPr>
      <w:r>
        <w:rPr>
          <w:b/>
          <w:sz w:val="24"/>
        </w:rPr>
        <w:lastRenderedPageBreak/>
        <w:t>GEBIEDENDE WIJS</w:t>
      </w:r>
    </w:p>
    <w:p w:rsidR="00571FFD" w:rsidRDefault="00571FFD" w:rsidP="00571FFD">
      <w:pPr>
        <w:pStyle w:val="Geenafstand"/>
      </w:pPr>
    </w:p>
    <w:p w:rsidR="00571FFD" w:rsidRDefault="00571FFD" w:rsidP="00571FFD">
      <w:pPr>
        <w:pStyle w:val="Geenafstand"/>
      </w:pPr>
      <w:r>
        <w:t>Imperativus + vocativus</w:t>
      </w:r>
    </w:p>
    <w:p w:rsidR="00571FFD" w:rsidRDefault="00571FFD" w:rsidP="00571FFD">
      <w:pPr>
        <w:pStyle w:val="Geenafstand"/>
      </w:pPr>
    </w:p>
    <w:p w:rsidR="00571FFD" w:rsidRDefault="00571FFD" w:rsidP="00571FFD">
      <w:pPr>
        <w:pStyle w:val="Geenafstand"/>
      </w:pPr>
      <w:r>
        <w:t xml:space="preserve">EV = </w:t>
      </w:r>
      <w:r>
        <w:tab/>
        <w:t>λυ</w:t>
      </w:r>
      <w:r w:rsidRPr="00571FFD">
        <w:rPr>
          <w:b/>
        </w:rPr>
        <w:t>ε</w:t>
      </w:r>
    </w:p>
    <w:p w:rsidR="00571FFD" w:rsidRDefault="00571FFD" w:rsidP="00571FFD">
      <w:pPr>
        <w:pStyle w:val="Geenafstand"/>
        <w:rPr>
          <w:b/>
        </w:rPr>
      </w:pPr>
      <w:r>
        <w:t xml:space="preserve">MV = </w:t>
      </w:r>
      <w:r>
        <w:tab/>
        <w:t>λυ</w:t>
      </w:r>
      <w:r w:rsidRPr="00571FFD">
        <w:rPr>
          <w:b/>
        </w:rPr>
        <w:t>ετε</w:t>
      </w:r>
    </w:p>
    <w:p w:rsidR="007C41E8" w:rsidRDefault="007C41E8" w:rsidP="00571FFD">
      <w:pPr>
        <w:pStyle w:val="Geenafstand"/>
        <w:rPr>
          <w:b/>
        </w:rPr>
      </w:pPr>
    </w:p>
    <w:p w:rsidR="007C41E8" w:rsidRDefault="007C41E8" w:rsidP="00571FFD">
      <w:pPr>
        <w:pStyle w:val="Geenafstand"/>
      </w:pPr>
      <w:r>
        <w:t>μ</w:t>
      </w:r>
      <w:r w:rsidRPr="007C41E8">
        <w:t>η</w:t>
      </w:r>
      <w:r>
        <w:t xml:space="preserve"> = ontkenning i.p.v. </w:t>
      </w:r>
      <w:proofErr w:type="spellStart"/>
      <w:r>
        <w:t>ουκ</w:t>
      </w:r>
      <w:proofErr w:type="spellEnd"/>
    </w:p>
    <w:p w:rsidR="007C41E8" w:rsidRDefault="007C41E8" w:rsidP="00571FFD">
      <w:pPr>
        <w:pStyle w:val="Geenafstand"/>
      </w:pPr>
    </w:p>
    <w:p w:rsidR="007C41E8" w:rsidRDefault="007C41E8" w:rsidP="00571FFD">
      <w:pPr>
        <w:pStyle w:val="Geenafstand"/>
      </w:pPr>
      <w:r w:rsidRPr="000C2C3F">
        <w:rPr>
          <w:u w:val="single"/>
        </w:rPr>
        <w:t>Vocativus</w:t>
      </w:r>
      <w:r w:rsidR="00457405">
        <w:t xml:space="preserve"> begint met ώ</w:t>
      </w:r>
    </w:p>
    <w:p w:rsidR="007C41E8" w:rsidRDefault="007C41E8" w:rsidP="007C41E8">
      <w:pPr>
        <w:pStyle w:val="Geenafstand"/>
        <w:numPr>
          <w:ilvl w:val="0"/>
          <w:numId w:val="6"/>
        </w:numPr>
      </w:pPr>
      <w:r>
        <w:t>vocativus meervoud = nominativus meervoud</w:t>
      </w:r>
    </w:p>
    <w:p w:rsidR="007C41E8" w:rsidRDefault="006E0056" w:rsidP="007C41E8">
      <w:pPr>
        <w:pStyle w:val="Geenafstand"/>
        <w:numPr>
          <w:ilvl w:val="0"/>
          <w:numId w:val="6"/>
        </w:numPr>
      </w:pPr>
      <w:r>
        <w:t>mannelijke woorden op -</w:t>
      </w:r>
      <w:proofErr w:type="spellStart"/>
      <w:r>
        <w:t>ος</w:t>
      </w:r>
      <w:proofErr w:type="spellEnd"/>
      <w:r>
        <w:t xml:space="preserve"> krijgen –ε en mannelijke woorden op –</w:t>
      </w:r>
      <w:proofErr w:type="spellStart"/>
      <w:r>
        <w:t>ης</w:t>
      </w:r>
      <w:proofErr w:type="spellEnd"/>
      <w:r>
        <w:t xml:space="preserve"> krijgen -α</w:t>
      </w:r>
    </w:p>
    <w:p w:rsidR="007C41E8" w:rsidRDefault="006E0056" w:rsidP="006E0056">
      <w:pPr>
        <w:pStyle w:val="Geenafstand"/>
        <w:ind w:firstLine="360"/>
      </w:pPr>
      <w:r>
        <w:t xml:space="preserve">bv:  </w:t>
      </w:r>
      <w:r>
        <w:t xml:space="preserve">ó </w:t>
      </w:r>
      <w:proofErr w:type="spellStart"/>
      <w:r>
        <w:t>δεσ</w:t>
      </w:r>
      <w:proofErr w:type="spellEnd"/>
      <w:r>
        <w:t xml:space="preserve">ποτης -&gt; ώ </w:t>
      </w:r>
      <w:proofErr w:type="spellStart"/>
      <w:r>
        <w:t>δεσ</w:t>
      </w:r>
      <w:proofErr w:type="spellEnd"/>
      <w:r>
        <w:t>ποτ</w:t>
      </w:r>
      <w:r w:rsidR="00291CDE">
        <w:t>α</w:t>
      </w:r>
      <w:r>
        <w:t xml:space="preserve"> </w:t>
      </w:r>
      <w:r w:rsidRPr="00291CDE">
        <w:rPr>
          <w:u w:val="single"/>
        </w:rPr>
        <w:t>en</w:t>
      </w:r>
      <w:r>
        <w:t xml:space="preserve"> ó α</w:t>
      </w:r>
      <w:proofErr w:type="spellStart"/>
      <w:r>
        <w:t>νθρ</w:t>
      </w:r>
      <w:r>
        <w:t>ω</w:t>
      </w:r>
      <w:proofErr w:type="spellEnd"/>
      <w:r>
        <w:t xml:space="preserve">πος -&gt; </w:t>
      </w:r>
      <w:r>
        <w:t>ώ</w:t>
      </w:r>
      <w:r>
        <w:t xml:space="preserve"> </w:t>
      </w:r>
      <w:r>
        <w:t>α</w:t>
      </w:r>
      <w:proofErr w:type="spellStart"/>
      <w:r>
        <w:t>νθρω</w:t>
      </w:r>
      <w:proofErr w:type="spellEnd"/>
      <w:r>
        <w:t>πε</w:t>
      </w:r>
    </w:p>
    <w:p w:rsidR="006E0056" w:rsidRDefault="006E0056" w:rsidP="007C41E8">
      <w:pPr>
        <w:pStyle w:val="Geenafstand"/>
      </w:pPr>
    </w:p>
    <w:p w:rsidR="007C41E8" w:rsidRDefault="007C41E8" w:rsidP="007C41E8">
      <w:pPr>
        <w:pStyle w:val="Geenafstand"/>
      </w:pPr>
      <w:bookmarkStart w:id="0" w:name="_GoBack"/>
      <w:bookmarkEnd w:id="0"/>
      <w:r>
        <w:t>Let op bij:</w:t>
      </w:r>
    </w:p>
    <w:p w:rsidR="007C41E8" w:rsidRDefault="007C41E8" w:rsidP="007C41E8">
      <w:pPr>
        <w:pStyle w:val="Geenafstand"/>
        <w:numPr>
          <w:ilvl w:val="0"/>
          <w:numId w:val="7"/>
        </w:numPr>
      </w:pPr>
      <w:r>
        <w:t xml:space="preserve">ειναι </w:t>
      </w:r>
      <w:r>
        <w:sym w:font="Wingdings" w:char="F0E0"/>
      </w:r>
      <w:r>
        <w:t>ισθι/εστε</w:t>
      </w:r>
    </w:p>
    <w:p w:rsidR="007C41E8" w:rsidRDefault="007C41E8" w:rsidP="007C41E8">
      <w:pPr>
        <w:pStyle w:val="Geenafstand"/>
        <w:numPr>
          <w:ilvl w:val="0"/>
          <w:numId w:val="7"/>
        </w:numPr>
      </w:pPr>
      <w:r>
        <w:t xml:space="preserve">ποιει </w:t>
      </w:r>
      <w:r>
        <w:sym w:font="Wingdings" w:char="F0E0"/>
      </w:r>
      <w:r>
        <w:t>ποίει/ποιειτε</w:t>
      </w:r>
    </w:p>
    <w:p w:rsidR="007C41E8" w:rsidRDefault="007C41E8" w:rsidP="007C41E8">
      <w:pPr>
        <w:pStyle w:val="Geenafstand"/>
      </w:pPr>
    </w:p>
    <w:p w:rsidR="007C41E8" w:rsidRDefault="007C41E8" w:rsidP="007C41E8">
      <w:pPr>
        <w:pStyle w:val="Geenafstand"/>
        <w:rPr>
          <w:b/>
          <w:sz w:val="24"/>
        </w:rPr>
      </w:pPr>
      <w:r>
        <w:rPr>
          <w:b/>
          <w:sz w:val="24"/>
        </w:rPr>
        <w:t>PERSOONLIJK VOORNAAMWOORD 3</w:t>
      </w:r>
      <w:r w:rsidRPr="007C41E8">
        <w:rPr>
          <w:b/>
          <w:sz w:val="24"/>
          <w:vertAlign w:val="superscript"/>
        </w:rPr>
        <w:t>E</w:t>
      </w:r>
      <w:r>
        <w:rPr>
          <w:b/>
          <w:sz w:val="24"/>
        </w:rPr>
        <w:t xml:space="preserve"> PERSOON</w:t>
      </w:r>
    </w:p>
    <w:p w:rsidR="007C41E8" w:rsidRDefault="007C41E8" w:rsidP="007C41E8">
      <w:pPr>
        <w:pStyle w:val="Geenafstand"/>
      </w:pPr>
    </w:p>
    <w:tbl>
      <w:tblPr>
        <w:tblStyle w:val="Tabelraster"/>
        <w:tblW w:w="9519" w:type="dxa"/>
        <w:tblLook w:val="04A0" w:firstRow="1" w:lastRow="0" w:firstColumn="1" w:lastColumn="0" w:noHBand="0" w:noVBand="1"/>
      </w:tblPr>
      <w:tblGrid>
        <w:gridCol w:w="492"/>
        <w:gridCol w:w="624"/>
        <w:gridCol w:w="1339"/>
        <w:gridCol w:w="1339"/>
        <w:gridCol w:w="1346"/>
        <w:gridCol w:w="1347"/>
        <w:gridCol w:w="1400"/>
        <w:gridCol w:w="1632"/>
      </w:tblGrid>
      <w:tr w:rsidR="007C41E8" w:rsidTr="00CE3827">
        <w:tc>
          <w:tcPr>
            <w:tcW w:w="492" w:type="dxa"/>
          </w:tcPr>
          <w:p w:rsidR="007C41E8" w:rsidRDefault="007C41E8" w:rsidP="007C41E8">
            <w:pPr>
              <w:pStyle w:val="Geenafstand"/>
              <w:jc w:val="center"/>
            </w:pPr>
          </w:p>
        </w:tc>
        <w:tc>
          <w:tcPr>
            <w:tcW w:w="624" w:type="dxa"/>
          </w:tcPr>
          <w:p w:rsidR="007C41E8" w:rsidRDefault="007C41E8" w:rsidP="007C41E8">
            <w:pPr>
              <w:pStyle w:val="Geenafstand"/>
              <w:jc w:val="center"/>
            </w:pPr>
          </w:p>
        </w:tc>
        <w:tc>
          <w:tcPr>
            <w:tcW w:w="2678" w:type="dxa"/>
            <w:gridSpan w:val="2"/>
          </w:tcPr>
          <w:p w:rsidR="007C41E8" w:rsidRDefault="007C41E8" w:rsidP="007C41E8">
            <w:pPr>
              <w:pStyle w:val="Geenafstand"/>
              <w:jc w:val="center"/>
            </w:pPr>
            <w:r>
              <w:t>Mannelijk</w:t>
            </w:r>
          </w:p>
        </w:tc>
        <w:tc>
          <w:tcPr>
            <w:tcW w:w="2693" w:type="dxa"/>
            <w:gridSpan w:val="2"/>
          </w:tcPr>
          <w:p w:rsidR="007C41E8" w:rsidRDefault="007C41E8" w:rsidP="007C41E8">
            <w:pPr>
              <w:pStyle w:val="Geenafstand"/>
              <w:jc w:val="center"/>
            </w:pPr>
            <w:r>
              <w:t>Vrouwelijk</w:t>
            </w:r>
          </w:p>
        </w:tc>
        <w:tc>
          <w:tcPr>
            <w:tcW w:w="3032" w:type="dxa"/>
            <w:gridSpan w:val="2"/>
          </w:tcPr>
          <w:p w:rsidR="007C41E8" w:rsidRDefault="007C41E8" w:rsidP="007C41E8">
            <w:pPr>
              <w:pStyle w:val="Geenafstand"/>
              <w:jc w:val="center"/>
            </w:pPr>
            <w:r>
              <w:t>Onzijdig</w:t>
            </w:r>
          </w:p>
        </w:tc>
      </w:tr>
      <w:tr w:rsidR="00CE3827" w:rsidTr="00CE3827">
        <w:tc>
          <w:tcPr>
            <w:tcW w:w="492" w:type="dxa"/>
          </w:tcPr>
          <w:p w:rsidR="00CE3827" w:rsidRDefault="00CE3827" w:rsidP="007C41E8">
            <w:pPr>
              <w:pStyle w:val="Geenafstand"/>
              <w:jc w:val="center"/>
            </w:pPr>
            <w:proofErr w:type="spellStart"/>
            <w:r>
              <w:t>ev</w:t>
            </w:r>
            <w:proofErr w:type="spellEnd"/>
          </w:p>
        </w:tc>
        <w:tc>
          <w:tcPr>
            <w:tcW w:w="624" w:type="dxa"/>
          </w:tcPr>
          <w:p w:rsidR="00CE3827" w:rsidRDefault="00CE3827" w:rsidP="007C41E8">
            <w:pPr>
              <w:pStyle w:val="Geenafstand"/>
              <w:jc w:val="center"/>
            </w:pPr>
            <w:r>
              <w:t>nom</w:t>
            </w:r>
          </w:p>
        </w:tc>
        <w:tc>
          <w:tcPr>
            <w:tcW w:w="1339" w:type="dxa"/>
          </w:tcPr>
          <w:p w:rsidR="00CE3827" w:rsidRDefault="00CE3827" w:rsidP="007C41E8">
            <w:pPr>
              <w:pStyle w:val="Geenafstand"/>
              <w:jc w:val="center"/>
            </w:pPr>
            <w:r>
              <w:t>-</w:t>
            </w:r>
          </w:p>
        </w:tc>
        <w:tc>
          <w:tcPr>
            <w:tcW w:w="1339" w:type="dxa"/>
          </w:tcPr>
          <w:p w:rsidR="00CE3827" w:rsidRDefault="00CE3827" w:rsidP="007C41E8">
            <w:pPr>
              <w:pStyle w:val="Geenafstand"/>
              <w:jc w:val="center"/>
            </w:pPr>
            <w:r>
              <w:t>(hij)</w:t>
            </w:r>
          </w:p>
        </w:tc>
        <w:tc>
          <w:tcPr>
            <w:tcW w:w="1346" w:type="dxa"/>
          </w:tcPr>
          <w:p w:rsidR="00CE3827" w:rsidRDefault="00CE3827" w:rsidP="007C41E8">
            <w:pPr>
              <w:pStyle w:val="Geenafstand"/>
              <w:jc w:val="center"/>
            </w:pPr>
            <w:r>
              <w:t>-</w:t>
            </w:r>
          </w:p>
        </w:tc>
        <w:tc>
          <w:tcPr>
            <w:tcW w:w="1347" w:type="dxa"/>
          </w:tcPr>
          <w:p w:rsidR="00CE3827" w:rsidRDefault="00CE3827" w:rsidP="007C41E8">
            <w:pPr>
              <w:pStyle w:val="Geenafstand"/>
              <w:jc w:val="center"/>
            </w:pPr>
            <w:r>
              <w:t>(zij)</w:t>
            </w:r>
          </w:p>
        </w:tc>
        <w:tc>
          <w:tcPr>
            <w:tcW w:w="1400" w:type="dxa"/>
          </w:tcPr>
          <w:p w:rsidR="00CE3827" w:rsidRDefault="00CE3827" w:rsidP="007C41E8">
            <w:pPr>
              <w:pStyle w:val="Geenafstand"/>
              <w:jc w:val="center"/>
            </w:pPr>
            <w:r>
              <w:t>-</w:t>
            </w:r>
          </w:p>
        </w:tc>
        <w:tc>
          <w:tcPr>
            <w:tcW w:w="1632" w:type="dxa"/>
          </w:tcPr>
          <w:p w:rsidR="00CE3827" w:rsidRDefault="00CE3827" w:rsidP="007C41E8">
            <w:pPr>
              <w:pStyle w:val="Geenafstand"/>
              <w:jc w:val="center"/>
            </w:pPr>
            <w:r>
              <w:t>(het)</w:t>
            </w:r>
          </w:p>
        </w:tc>
      </w:tr>
      <w:tr w:rsidR="00602498" w:rsidTr="00CE3827">
        <w:tc>
          <w:tcPr>
            <w:tcW w:w="492" w:type="dxa"/>
          </w:tcPr>
          <w:p w:rsidR="00602498" w:rsidRDefault="00602498" w:rsidP="007C41E8">
            <w:pPr>
              <w:pStyle w:val="Geenafstand"/>
              <w:jc w:val="center"/>
            </w:pPr>
          </w:p>
        </w:tc>
        <w:tc>
          <w:tcPr>
            <w:tcW w:w="624" w:type="dxa"/>
          </w:tcPr>
          <w:p w:rsidR="00602498" w:rsidRDefault="00602498" w:rsidP="007C41E8">
            <w:pPr>
              <w:pStyle w:val="Geenafstand"/>
              <w:jc w:val="center"/>
            </w:pPr>
            <w:r>
              <w:t>gen</w:t>
            </w:r>
          </w:p>
        </w:tc>
        <w:tc>
          <w:tcPr>
            <w:tcW w:w="1339" w:type="dxa"/>
          </w:tcPr>
          <w:p w:rsidR="00602498" w:rsidRDefault="00602498" w:rsidP="007C41E8">
            <w:pPr>
              <w:pStyle w:val="Geenafstand"/>
              <w:jc w:val="center"/>
            </w:pPr>
            <w:r>
              <w:t xml:space="preserve"> α</w:t>
            </w:r>
            <w:proofErr w:type="spellStart"/>
            <w:r>
              <w:t>υτου</w:t>
            </w:r>
            <w:proofErr w:type="spellEnd"/>
          </w:p>
        </w:tc>
        <w:tc>
          <w:tcPr>
            <w:tcW w:w="1339" w:type="dxa"/>
          </w:tcPr>
          <w:p w:rsidR="00602498" w:rsidRDefault="00CE3827" w:rsidP="007C41E8">
            <w:pPr>
              <w:pStyle w:val="Geenafstand"/>
              <w:jc w:val="center"/>
            </w:pPr>
            <w:r>
              <w:t>van hem</w:t>
            </w:r>
          </w:p>
        </w:tc>
        <w:tc>
          <w:tcPr>
            <w:tcW w:w="1346" w:type="dxa"/>
          </w:tcPr>
          <w:p w:rsidR="00602498" w:rsidRDefault="00602498" w:rsidP="007C41E8">
            <w:pPr>
              <w:pStyle w:val="Geenafstand"/>
              <w:jc w:val="center"/>
            </w:pPr>
            <w:r>
              <w:t>α</w:t>
            </w:r>
            <w:proofErr w:type="spellStart"/>
            <w:r>
              <w:t>υτ</w:t>
            </w:r>
            <w:r w:rsidR="00CE3827">
              <w:t>ης</w:t>
            </w:r>
            <w:proofErr w:type="spellEnd"/>
          </w:p>
        </w:tc>
        <w:tc>
          <w:tcPr>
            <w:tcW w:w="1347" w:type="dxa"/>
          </w:tcPr>
          <w:p w:rsidR="00602498" w:rsidRDefault="00CE3827" w:rsidP="007C41E8">
            <w:pPr>
              <w:pStyle w:val="Geenafstand"/>
              <w:jc w:val="center"/>
            </w:pPr>
            <w:r>
              <w:t>van haar</w:t>
            </w:r>
          </w:p>
        </w:tc>
        <w:tc>
          <w:tcPr>
            <w:tcW w:w="1400" w:type="dxa"/>
          </w:tcPr>
          <w:p w:rsidR="00602498" w:rsidRDefault="00602498" w:rsidP="007C41E8">
            <w:pPr>
              <w:pStyle w:val="Geenafstand"/>
              <w:jc w:val="center"/>
            </w:pPr>
            <w:r>
              <w:t>α</w:t>
            </w:r>
            <w:proofErr w:type="spellStart"/>
            <w:r>
              <w:t>υτ</w:t>
            </w:r>
            <w:r w:rsidR="00CE3827">
              <w:t>ου</w:t>
            </w:r>
            <w:proofErr w:type="spellEnd"/>
          </w:p>
        </w:tc>
        <w:tc>
          <w:tcPr>
            <w:tcW w:w="1632" w:type="dxa"/>
          </w:tcPr>
          <w:p w:rsidR="00602498" w:rsidRDefault="00CE3827" w:rsidP="007C41E8">
            <w:pPr>
              <w:pStyle w:val="Geenafstand"/>
              <w:jc w:val="center"/>
            </w:pPr>
            <w:r>
              <w:t>van het</w:t>
            </w:r>
          </w:p>
        </w:tc>
      </w:tr>
      <w:tr w:rsidR="00602498" w:rsidTr="00CE3827">
        <w:tc>
          <w:tcPr>
            <w:tcW w:w="492" w:type="dxa"/>
          </w:tcPr>
          <w:p w:rsidR="00602498" w:rsidRDefault="00602498" w:rsidP="007C41E8">
            <w:pPr>
              <w:pStyle w:val="Geenafstand"/>
              <w:jc w:val="center"/>
            </w:pPr>
          </w:p>
        </w:tc>
        <w:tc>
          <w:tcPr>
            <w:tcW w:w="624" w:type="dxa"/>
          </w:tcPr>
          <w:p w:rsidR="00602498" w:rsidRDefault="00602498" w:rsidP="007C41E8">
            <w:pPr>
              <w:pStyle w:val="Geenafstand"/>
              <w:jc w:val="center"/>
            </w:pPr>
            <w:r>
              <w:t>dat</w:t>
            </w:r>
          </w:p>
        </w:tc>
        <w:tc>
          <w:tcPr>
            <w:tcW w:w="1339" w:type="dxa"/>
          </w:tcPr>
          <w:p w:rsidR="00602498" w:rsidRDefault="00602498" w:rsidP="007C41E8">
            <w:pPr>
              <w:pStyle w:val="Geenafstand"/>
              <w:jc w:val="center"/>
            </w:pPr>
            <w:r>
              <w:t>α</w:t>
            </w:r>
            <w:proofErr w:type="spellStart"/>
            <w:r>
              <w:t>υτ</w:t>
            </w:r>
            <w:r w:rsidR="00CE3827">
              <w:rPr>
                <w:rFonts w:ascii="Palatino Linotype" w:hAnsi="Palatino Linotype"/>
                <w:color w:val="252525"/>
                <w:sz w:val="21"/>
                <w:szCs w:val="21"/>
                <w:shd w:val="clear" w:color="auto" w:fill="FFFFFF"/>
              </w:rPr>
              <w:t>ῳ</w:t>
            </w:r>
            <w:proofErr w:type="spellEnd"/>
          </w:p>
        </w:tc>
        <w:tc>
          <w:tcPr>
            <w:tcW w:w="1339" w:type="dxa"/>
          </w:tcPr>
          <w:p w:rsidR="00602498" w:rsidRDefault="00CE3827" w:rsidP="007C41E8">
            <w:pPr>
              <w:pStyle w:val="Geenafstand"/>
              <w:jc w:val="center"/>
            </w:pPr>
            <w:r>
              <w:t>aan hem</w:t>
            </w:r>
          </w:p>
        </w:tc>
        <w:tc>
          <w:tcPr>
            <w:tcW w:w="1346" w:type="dxa"/>
          </w:tcPr>
          <w:p w:rsidR="00602498" w:rsidRDefault="00602498" w:rsidP="007C41E8">
            <w:pPr>
              <w:pStyle w:val="Geenafstand"/>
              <w:jc w:val="center"/>
            </w:pPr>
            <w:r>
              <w:t>α</w:t>
            </w:r>
            <w:proofErr w:type="spellStart"/>
            <w:r>
              <w:t>υτ</w:t>
            </w:r>
            <w:r w:rsidR="00CE3827">
              <w:rPr>
                <w:rFonts w:ascii="Palatino Linotype" w:hAnsi="Palatino Linotype"/>
                <w:color w:val="252525"/>
                <w:sz w:val="21"/>
                <w:szCs w:val="21"/>
                <w:shd w:val="clear" w:color="auto" w:fill="FFFFFF"/>
              </w:rPr>
              <w:t>ῃ</w:t>
            </w:r>
            <w:proofErr w:type="spellEnd"/>
          </w:p>
        </w:tc>
        <w:tc>
          <w:tcPr>
            <w:tcW w:w="1347" w:type="dxa"/>
          </w:tcPr>
          <w:p w:rsidR="00602498" w:rsidRDefault="00CE3827" w:rsidP="007C41E8">
            <w:pPr>
              <w:pStyle w:val="Geenafstand"/>
              <w:jc w:val="center"/>
            </w:pPr>
            <w:r>
              <w:t>aan haar</w:t>
            </w:r>
          </w:p>
        </w:tc>
        <w:tc>
          <w:tcPr>
            <w:tcW w:w="1400" w:type="dxa"/>
          </w:tcPr>
          <w:p w:rsidR="00602498" w:rsidRDefault="00602498" w:rsidP="007C41E8">
            <w:pPr>
              <w:pStyle w:val="Geenafstand"/>
              <w:jc w:val="center"/>
            </w:pPr>
            <w:r>
              <w:t>α</w:t>
            </w:r>
            <w:proofErr w:type="spellStart"/>
            <w:r>
              <w:t>υτ</w:t>
            </w:r>
            <w:r w:rsidR="00CE3827">
              <w:rPr>
                <w:rFonts w:ascii="Palatino Linotype" w:hAnsi="Palatino Linotype"/>
                <w:color w:val="252525"/>
                <w:sz w:val="21"/>
                <w:szCs w:val="21"/>
                <w:shd w:val="clear" w:color="auto" w:fill="FFFFFF"/>
              </w:rPr>
              <w:t>ῳ</w:t>
            </w:r>
            <w:proofErr w:type="spellEnd"/>
          </w:p>
        </w:tc>
        <w:tc>
          <w:tcPr>
            <w:tcW w:w="1632" w:type="dxa"/>
          </w:tcPr>
          <w:p w:rsidR="00602498" w:rsidRDefault="00CE3827" w:rsidP="007C41E8">
            <w:pPr>
              <w:pStyle w:val="Geenafstand"/>
              <w:jc w:val="center"/>
            </w:pPr>
            <w:r>
              <w:t>aan het</w:t>
            </w:r>
          </w:p>
        </w:tc>
      </w:tr>
      <w:tr w:rsidR="00602498" w:rsidTr="00CE3827">
        <w:tc>
          <w:tcPr>
            <w:tcW w:w="492" w:type="dxa"/>
          </w:tcPr>
          <w:p w:rsidR="00602498" w:rsidRDefault="00602498" w:rsidP="007C41E8">
            <w:pPr>
              <w:pStyle w:val="Geenafstand"/>
              <w:jc w:val="center"/>
            </w:pPr>
          </w:p>
        </w:tc>
        <w:tc>
          <w:tcPr>
            <w:tcW w:w="624" w:type="dxa"/>
          </w:tcPr>
          <w:p w:rsidR="00602498" w:rsidRDefault="00602498" w:rsidP="007C41E8">
            <w:pPr>
              <w:pStyle w:val="Geenafstand"/>
              <w:jc w:val="center"/>
            </w:pPr>
            <w:r>
              <w:t>acc</w:t>
            </w:r>
          </w:p>
        </w:tc>
        <w:tc>
          <w:tcPr>
            <w:tcW w:w="1339" w:type="dxa"/>
          </w:tcPr>
          <w:p w:rsidR="00602498" w:rsidRDefault="00602498" w:rsidP="007C41E8">
            <w:pPr>
              <w:pStyle w:val="Geenafstand"/>
              <w:jc w:val="center"/>
            </w:pPr>
            <w:r>
              <w:t>α</w:t>
            </w:r>
            <w:proofErr w:type="spellStart"/>
            <w:r>
              <w:t>υτ</w:t>
            </w:r>
            <w:r w:rsidR="00CE3827">
              <w:t>ον</w:t>
            </w:r>
            <w:proofErr w:type="spellEnd"/>
          </w:p>
        </w:tc>
        <w:tc>
          <w:tcPr>
            <w:tcW w:w="1339" w:type="dxa"/>
          </w:tcPr>
          <w:p w:rsidR="00602498" w:rsidRDefault="00CE3827" w:rsidP="007C41E8">
            <w:pPr>
              <w:pStyle w:val="Geenafstand"/>
              <w:jc w:val="center"/>
            </w:pPr>
            <w:r>
              <w:t>hem</w:t>
            </w:r>
          </w:p>
        </w:tc>
        <w:tc>
          <w:tcPr>
            <w:tcW w:w="1346" w:type="dxa"/>
          </w:tcPr>
          <w:p w:rsidR="00602498" w:rsidRDefault="00602498" w:rsidP="007C41E8">
            <w:pPr>
              <w:pStyle w:val="Geenafstand"/>
              <w:jc w:val="center"/>
            </w:pPr>
            <w:r>
              <w:t>α</w:t>
            </w:r>
            <w:proofErr w:type="spellStart"/>
            <w:r>
              <w:t>υτ</w:t>
            </w:r>
            <w:r w:rsidR="00CE3827">
              <w:t>ην</w:t>
            </w:r>
            <w:proofErr w:type="spellEnd"/>
          </w:p>
        </w:tc>
        <w:tc>
          <w:tcPr>
            <w:tcW w:w="1347" w:type="dxa"/>
          </w:tcPr>
          <w:p w:rsidR="00602498" w:rsidRDefault="00CE3827" w:rsidP="007C41E8">
            <w:pPr>
              <w:pStyle w:val="Geenafstand"/>
              <w:jc w:val="center"/>
            </w:pPr>
            <w:r>
              <w:t>haar</w:t>
            </w:r>
          </w:p>
        </w:tc>
        <w:tc>
          <w:tcPr>
            <w:tcW w:w="1400" w:type="dxa"/>
          </w:tcPr>
          <w:p w:rsidR="00602498" w:rsidRDefault="00602498" w:rsidP="007C41E8">
            <w:pPr>
              <w:pStyle w:val="Geenafstand"/>
              <w:jc w:val="center"/>
            </w:pPr>
            <w:r>
              <w:t>α</w:t>
            </w:r>
            <w:proofErr w:type="spellStart"/>
            <w:r>
              <w:t>υτ</w:t>
            </w:r>
            <w:r w:rsidR="00CE3827">
              <w:t>ο</w:t>
            </w:r>
            <w:proofErr w:type="spellEnd"/>
          </w:p>
        </w:tc>
        <w:tc>
          <w:tcPr>
            <w:tcW w:w="1632" w:type="dxa"/>
          </w:tcPr>
          <w:p w:rsidR="00602498" w:rsidRDefault="00CE3827" w:rsidP="007C41E8">
            <w:pPr>
              <w:pStyle w:val="Geenafstand"/>
              <w:jc w:val="center"/>
            </w:pPr>
            <w:r>
              <w:t>het</w:t>
            </w:r>
          </w:p>
        </w:tc>
      </w:tr>
      <w:tr w:rsidR="007C41E8" w:rsidTr="00CE3827">
        <w:tc>
          <w:tcPr>
            <w:tcW w:w="492" w:type="dxa"/>
          </w:tcPr>
          <w:p w:rsidR="007C41E8" w:rsidRDefault="007C41E8" w:rsidP="007C41E8">
            <w:pPr>
              <w:pStyle w:val="Geenafstand"/>
              <w:jc w:val="center"/>
            </w:pPr>
          </w:p>
        </w:tc>
        <w:tc>
          <w:tcPr>
            <w:tcW w:w="624" w:type="dxa"/>
          </w:tcPr>
          <w:p w:rsidR="007C41E8" w:rsidRDefault="007C41E8" w:rsidP="007C41E8">
            <w:pPr>
              <w:pStyle w:val="Geenafstand"/>
              <w:jc w:val="center"/>
            </w:pPr>
          </w:p>
        </w:tc>
        <w:tc>
          <w:tcPr>
            <w:tcW w:w="2678" w:type="dxa"/>
            <w:gridSpan w:val="2"/>
          </w:tcPr>
          <w:p w:rsidR="007C41E8" w:rsidRDefault="007C41E8" w:rsidP="007C41E8">
            <w:pPr>
              <w:pStyle w:val="Geenafstand"/>
              <w:jc w:val="center"/>
            </w:pPr>
          </w:p>
        </w:tc>
        <w:tc>
          <w:tcPr>
            <w:tcW w:w="2693" w:type="dxa"/>
            <w:gridSpan w:val="2"/>
          </w:tcPr>
          <w:p w:rsidR="007C41E8" w:rsidRDefault="007C41E8" w:rsidP="007C41E8">
            <w:pPr>
              <w:pStyle w:val="Geenafstand"/>
              <w:jc w:val="center"/>
            </w:pPr>
          </w:p>
        </w:tc>
        <w:tc>
          <w:tcPr>
            <w:tcW w:w="3032" w:type="dxa"/>
            <w:gridSpan w:val="2"/>
          </w:tcPr>
          <w:p w:rsidR="007C41E8" w:rsidRDefault="007C41E8" w:rsidP="007C41E8">
            <w:pPr>
              <w:pStyle w:val="Geenafstand"/>
              <w:jc w:val="center"/>
            </w:pPr>
          </w:p>
        </w:tc>
      </w:tr>
      <w:tr w:rsidR="00CE3827" w:rsidTr="00CE3827">
        <w:tc>
          <w:tcPr>
            <w:tcW w:w="492" w:type="dxa"/>
          </w:tcPr>
          <w:p w:rsidR="00CE3827" w:rsidRDefault="00CE3827" w:rsidP="007C41E8">
            <w:pPr>
              <w:pStyle w:val="Geenafstand"/>
              <w:jc w:val="center"/>
            </w:pPr>
            <w:r>
              <w:t>mv</w:t>
            </w:r>
          </w:p>
        </w:tc>
        <w:tc>
          <w:tcPr>
            <w:tcW w:w="624" w:type="dxa"/>
          </w:tcPr>
          <w:p w:rsidR="00CE3827" w:rsidRDefault="00CE3827" w:rsidP="007C41E8">
            <w:pPr>
              <w:pStyle w:val="Geenafstand"/>
              <w:jc w:val="center"/>
            </w:pPr>
            <w:r>
              <w:t>nom</w:t>
            </w:r>
          </w:p>
        </w:tc>
        <w:tc>
          <w:tcPr>
            <w:tcW w:w="1339" w:type="dxa"/>
          </w:tcPr>
          <w:p w:rsidR="00CE3827" w:rsidRDefault="00CE3827" w:rsidP="007C41E8">
            <w:pPr>
              <w:pStyle w:val="Geenafstand"/>
              <w:jc w:val="center"/>
            </w:pPr>
            <w:r>
              <w:t>-</w:t>
            </w:r>
          </w:p>
        </w:tc>
        <w:tc>
          <w:tcPr>
            <w:tcW w:w="1339" w:type="dxa"/>
          </w:tcPr>
          <w:p w:rsidR="00CE3827" w:rsidRDefault="00CE3827" w:rsidP="007C41E8">
            <w:pPr>
              <w:pStyle w:val="Geenafstand"/>
              <w:jc w:val="center"/>
            </w:pPr>
            <w:r>
              <w:t>(zij)</w:t>
            </w:r>
          </w:p>
        </w:tc>
        <w:tc>
          <w:tcPr>
            <w:tcW w:w="1346" w:type="dxa"/>
          </w:tcPr>
          <w:p w:rsidR="00CE3827" w:rsidRDefault="00CE3827" w:rsidP="007C41E8">
            <w:pPr>
              <w:pStyle w:val="Geenafstand"/>
              <w:jc w:val="center"/>
            </w:pPr>
            <w:r>
              <w:t>-</w:t>
            </w:r>
          </w:p>
        </w:tc>
        <w:tc>
          <w:tcPr>
            <w:tcW w:w="1347" w:type="dxa"/>
          </w:tcPr>
          <w:p w:rsidR="00CE3827" w:rsidRDefault="00CE3827" w:rsidP="007C41E8">
            <w:pPr>
              <w:pStyle w:val="Geenafstand"/>
              <w:jc w:val="center"/>
            </w:pPr>
            <w:r>
              <w:t>(zij)</w:t>
            </w:r>
          </w:p>
        </w:tc>
        <w:tc>
          <w:tcPr>
            <w:tcW w:w="1400" w:type="dxa"/>
          </w:tcPr>
          <w:p w:rsidR="00CE3827" w:rsidRDefault="00CE3827" w:rsidP="007C41E8">
            <w:pPr>
              <w:pStyle w:val="Geenafstand"/>
              <w:jc w:val="center"/>
            </w:pPr>
            <w:r>
              <w:t>-</w:t>
            </w:r>
          </w:p>
        </w:tc>
        <w:tc>
          <w:tcPr>
            <w:tcW w:w="1632" w:type="dxa"/>
          </w:tcPr>
          <w:p w:rsidR="00CE3827" w:rsidRDefault="00CE3827" w:rsidP="007C41E8">
            <w:pPr>
              <w:pStyle w:val="Geenafstand"/>
              <w:jc w:val="center"/>
            </w:pPr>
            <w:r>
              <w:t>(zij)</w:t>
            </w:r>
          </w:p>
        </w:tc>
      </w:tr>
      <w:tr w:rsidR="00602498" w:rsidTr="00CE3827">
        <w:tc>
          <w:tcPr>
            <w:tcW w:w="492" w:type="dxa"/>
          </w:tcPr>
          <w:p w:rsidR="00602498" w:rsidRDefault="00602498" w:rsidP="007C41E8">
            <w:pPr>
              <w:pStyle w:val="Geenafstand"/>
              <w:jc w:val="center"/>
            </w:pPr>
          </w:p>
        </w:tc>
        <w:tc>
          <w:tcPr>
            <w:tcW w:w="624" w:type="dxa"/>
          </w:tcPr>
          <w:p w:rsidR="00602498" w:rsidRDefault="00602498" w:rsidP="007C41E8">
            <w:pPr>
              <w:pStyle w:val="Geenafstand"/>
              <w:jc w:val="center"/>
            </w:pPr>
            <w:r>
              <w:t>gen</w:t>
            </w:r>
          </w:p>
        </w:tc>
        <w:tc>
          <w:tcPr>
            <w:tcW w:w="1339" w:type="dxa"/>
          </w:tcPr>
          <w:p w:rsidR="00602498" w:rsidRDefault="00602498" w:rsidP="007C41E8">
            <w:pPr>
              <w:pStyle w:val="Geenafstand"/>
              <w:jc w:val="center"/>
            </w:pPr>
            <w:r>
              <w:t>α</w:t>
            </w:r>
            <w:proofErr w:type="spellStart"/>
            <w:r>
              <w:t>υτ</w:t>
            </w:r>
            <w:r w:rsidR="00CE3827">
              <w:t>ων</w:t>
            </w:r>
            <w:proofErr w:type="spellEnd"/>
          </w:p>
        </w:tc>
        <w:tc>
          <w:tcPr>
            <w:tcW w:w="1339" w:type="dxa"/>
          </w:tcPr>
          <w:p w:rsidR="00602498" w:rsidRDefault="00CE3827" w:rsidP="007C41E8">
            <w:pPr>
              <w:pStyle w:val="Geenafstand"/>
              <w:jc w:val="center"/>
            </w:pPr>
            <w:r>
              <w:t>van hen</w:t>
            </w:r>
          </w:p>
        </w:tc>
        <w:tc>
          <w:tcPr>
            <w:tcW w:w="1346" w:type="dxa"/>
          </w:tcPr>
          <w:p w:rsidR="00602498" w:rsidRDefault="00602498" w:rsidP="007C41E8">
            <w:pPr>
              <w:pStyle w:val="Geenafstand"/>
              <w:jc w:val="center"/>
            </w:pPr>
            <w:r>
              <w:t>α</w:t>
            </w:r>
            <w:proofErr w:type="spellStart"/>
            <w:r>
              <w:t>υτ</w:t>
            </w:r>
            <w:r w:rsidR="00CE3827">
              <w:t>ων</w:t>
            </w:r>
            <w:proofErr w:type="spellEnd"/>
          </w:p>
        </w:tc>
        <w:tc>
          <w:tcPr>
            <w:tcW w:w="1347" w:type="dxa"/>
          </w:tcPr>
          <w:p w:rsidR="00602498" w:rsidRDefault="00CE3827" w:rsidP="007C41E8">
            <w:pPr>
              <w:pStyle w:val="Geenafstand"/>
              <w:jc w:val="center"/>
            </w:pPr>
            <w:r>
              <w:t>van hen</w:t>
            </w:r>
          </w:p>
        </w:tc>
        <w:tc>
          <w:tcPr>
            <w:tcW w:w="1400" w:type="dxa"/>
          </w:tcPr>
          <w:p w:rsidR="00602498" w:rsidRDefault="00602498" w:rsidP="007C41E8">
            <w:pPr>
              <w:pStyle w:val="Geenafstand"/>
              <w:jc w:val="center"/>
            </w:pPr>
            <w:r>
              <w:t>α</w:t>
            </w:r>
            <w:proofErr w:type="spellStart"/>
            <w:r>
              <w:t>υτ</w:t>
            </w:r>
            <w:r w:rsidR="00CE3827">
              <w:t>ων</w:t>
            </w:r>
            <w:proofErr w:type="spellEnd"/>
          </w:p>
        </w:tc>
        <w:tc>
          <w:tcPr>
            <w:tcW w:w="1632" w:type="dxa"/>
          </w:tcPr>
          <w:p w:rsidR="00602498" w:rsidRDefault="00CE3827" w:rsidP="007C41E8">
            <w:pPr>
              <w:pStyle w:val="Geenafstand"/>
              <w:jc w:val="center"/>
            </w:pPr>
            <w:r>
              <w:t>van die dingen</w:t>
            </w:r>
          </w:p>
        </w:tc>
      </w:tr>
      <w:tr w:rsidR="00602498" w:rsidTr="00CE3827">
        <w:tc>
          <w:tcPr>
            <w:tcW w:w="492" w:type="dxa"/>
          </w:tcPr>
          <w:p w:rsidR="00602498" w:rsidRDefault="00602498" w:rsidP="007C41E8">
            <w:pPr>
              <w:pStyle w:val="Geenafstand"/>
              <w:jc w:val="center"/>
            </w:pPr>
          </w:p>
        </w:tc>
        <w:tc>
          <w:tcPr>
            <w:tcW w:w="624" w:type="dxa"/>
          </w:tcPr>
          <w:p w:rsidR="00602498" w:rsidRDefault="00602498" w:rsidP="007C41E8">
            <w:pPr>
              <w:pStyle w:val="Geenafstand"/>
              <w:jc w:val="center"/>
            </w:pPr>
            <w:r>
              <w:t>dat</w:t>
            </w:r>
          </w:p>
        </w:tc>
        <w:tc>
          <w:tcPr>
            <w:tcW w:w="1339" w:type="dxa"/>
          </w:tcPr>
          <w:p w:rsidR="00602498" w:rsidRDefault="00602498" w:rsidP="007C41E8">
            <w:pPr>
              <w:pStyle w:val="Geenafstand"/>
              <w:jc w:val="center"/>
            </w:pPr>
            <w:r>
              <w:t>α</w:t>
            </w:r>
            <w:proofErr w:type="spellStart"/>
            <w:r>
              <w:t>υτ</w:t>
            </w:r>
            <w:r w:rsidR="00CE3827">
              <w:t>οις</w:t>
            </w:r>
            <w:proofErr w:type="spellEnd"/>
          </w:p>
        </w:tc>
        <w:tc>
          <w:tcPr>
            <w:tcW w:w="1339" w:type="dxa"/>
          </w:tcPr>
          <w:p w:rsidR="00602498" w:rsidRDefault="00CE3827" w:rsidP="007C41E8">
            <w:pPr>
              <w:pStyle w:val="Geenafstand"/>
              <w:jc w:val="center"/>
            </w:pPr>
            <w:r>
              <w:t>aan hen</w:t>
            </w:r>
          </w:p>
        </w:tc>
        <w:tc>
          <w:tcPr>
            <w:tcW w:w="1346" w:type="dxa"/>
          </w:tcPr>
          <w:p w:rsidR="00602498" w:rsidRDefault="00602498" w:rsidP="007C41E8">
            <w:pPr>
              <w:pStyle w:val="Geenafstand"/>
              <w:jc w:val="center"/>
            </w:pPr>
            <w:r>
              <w:t>α</w:t>
            </w:r>
            <w:proofErr w:type="spellStart"/>
            <w:r>
              <w:t>υτ</w:t>
            </w:r>
            <w:proofErr w:type="spellEnd"/>
            <w:r w:rsidR="00CE3827">
              <w:t>αις</w:t>
            </w:r>
          </w:p>
        </w:tc>
        <w:tc>
          <w:tcPr>
            <w:tcW w:w="1347" w:type="dxa"/>
          </w:tcPr>
          <w:p w:rsidR="00602498" w:rsidRDefault="00CE3827" w:rsidP="007C41E8">
            <w:pPr>
              <w:pStyle w:val="Geenafstand"/>
              <w:jc w:val="center"/>
            </w:pPr>
            <w:r>
              <w:t>aan hen</w:t>
            </w:r>
          </w:p>
        </w:tc>
        <w:tc>
          <w:tcPr>
            <w:tcW w:w="1400" w:type="dxa"/>
          </w:tcPr>
          <w:p w:rsidR="00602498" w:rsidRDefault="00602498" w:rsidP="007C41E8">
            <w:pPr>
              <w:pStyle w:val="Geenafstand"/>
              <w:jc w:val="center"/>
            </w:pPr>
            <w:r>
              <w:t>α</w:t>
            </w:r>
            <w:proofErr w:type="spellStart"/>
            <w:r>
              <w:t>υτ</w:t>
            </w:r>
            <w:r w:rsidR="00CE3827">
              <w:t>οις</w:t>
            </w:r>
            <w:proofErr w:type="spellEnd"/>
          </w:p>
        </w:tc>
        <w:tc>
          <w:tcPr>
            <w:tcW w:w="1632" w:type="dxa"/>
          </w:tcPr>
          <w:p w:rsidR="00602498" w:rsidRDefault="00CE3827" w:rsidP="007C41E8">
            <w:pPr>
              <w:pStyle w:val="Geenafstand"/>
              <w:jc w:val="center"/>
            </w:pPr>
            <w:r>
              <w:t>aan die dingen</w:t>
            </w:r>
          </w:p>
        </w:tc>
      </w:tr>
      <w:tr w:rsidR="00602498" w:rsidTr="00CE3827">
        <w:tc>
          <w:tcPr>
            <w:tcW w:w="492" w:type="dxa"/>
          </w:tcPr>
          <w:p w:rsidR="00602498" w:rsidRDefault="00602498" w:rsidP="007C41E8">
            <w:pPr>
              <w:pStyle w:val="Geenafstand"/>
              <w:jc w:val="center"/>
            </w:pPr>
          </w:p>
        </w:tc>
        <w:tc>
          <w:tcPr>
            <w:tcW w:w="624" w:type="dxa"/>
          </w:tcPr>
          <w:p w:rsidR="00602498" w:rsidRDefault="00602498" w:rsidP="007C41E8">
            <w:pPr>
              <w:pStyle w:val="Geenafstand"/>
              <w:jc w:val="center"/>
            </w:pPr>
            <w:r>
              <w:t>acc</w:t>
            </w:r>
          </w:p>
        </w:tc>
        <w:tc>
          <w:tcPr>
            <w:tcW w:w="1339" w:type="dxa"/>
          </w:tcPr>
          <w:p w:rsidR="00602498" w:rsidRDefault="00602498" w:rsidP="007C41E8">
            <w:pPr>
              <w:pStyle w:val="Geenafstand"/>
              <w:jc w:val="center"/>
            </w:pPr>
            <w:r>
              <w:t>α</w:t>
            </w:r>
            <w:proofErr w:type="spellStart"/>
            <w:r>
              <w:t>υτ</w:t>
            </w:r>
            <w:r w:rsidR="00CE3827">
              <w:t>ους</w:t>
            </w:r>
            <w:proofErr w:type="spellEnd"/>
          </w:p>
        </w:tc>
        <w:tc>
          <w:tcPr>
            <w:tcW w:w="1339" w:type="dxa"/>
          </w:tcPr>
          <w:p w:rsidR="00602498" w:rsidRDefault="00CE3827" w:rsidP="007C41E8">
            <w:pPr>
              <w:pStyle w:val="Geenafstand"/>
              <w:jc w:val="center"/>
            </w:pPr>
            <w:r>
              <w:t>hen</w:t>
            </w:r>
          </w:p>
        </w:tc>
        <w:tc>
          <w:tcPr>
            <w:tcW w:w="1346" w:type="dxa"/>
          </w:tcPr>
          <w:p w:rsidR="00602498" w:rsidRDefault="00602498" w:rsidP="007C41E8">
            <w:pPr>
              <w:pStyle w:val="Geenafstand"/>
              <w:jc w:val="center"/>
            </w:pPr>
            <w:r>
              <w:t>α</w:t>
            </w:r>
            <w:proofErr w:type="spellStart"/>
            <w:r>
              <w:t>υτ</w:t>
            </w:r>
            <w:proofErr w:type="spellEnd"/>
            <w:r w:rsidR="00CE3827">
              <w:t>ας</w:t>
            </w:r>
          </w:p>
        </w:tc>
        <w:tc>
          <w:tcPr>
            <w:tcW w:w="1347" w:type="dxa"/>
          </w:tcPr>
          <w:p w:rsidR="00602498" w:rsidRDefault="00CE3827" w:rsidP="007C41E8">
            <w:pPr>
              <w:pStyle w:val="Geenafstand"/>
              <w:jc w:val="center"/>
            </w:pPr>
            <w:r>
              <w:t>hen</w:t>
            </w:r>
          </w:p>
        </w:tc>
        <w:tc>
          <w:tcPr>
            <w:tcW w:w="1400" w:type="dxa"/>
          </w:tcPr>
          <w:p w:rsidR="00602498" w:rsidRDefault="00602498" w:rsidP="007C41E8">
            <w:pPr>
              <w:pStyle w:val="Geenafstand"/>
              <w:jc w:val="center"/>
            </w:pPr>
            <w:r>
              <w:t>α</w:t>
            </w:r>
            <w:proofErr w:type="spellStart"/>
            <w:r>
              <w:t>υτ</w:t>
            </w:r>
            <w:proofErr w:type="spellEnd"/>
            <w:r w:rsidR="00CE3827">
              <w:t>α</w:t>
            </w:r>
          </w:p>
        </w:tc>
        <w:tc>
          <w:tcPr>
            <w:tcW w:w="1632" w:type="dxa"/>
          </w:tcPr>
          <w:p w:rsidR="00602498" w:rsidRDefault="00CE3827" w:rsidP="007C41E8">
            <w:pPr>
              <w:pStyle w:val="Geenafstand"/>
              <w:jc w:val="center"/>
            </w:pPr>
            <w:r>
              <w:t>die dingen</w:t>
            </w:r>
          </w:p>
        </w:tc>
      </w:tr>
    </w:tbl>
    <w:p w:rsidR="007C41E8" w:rsidRPr="007C41E8" w:rsidRDefault="007C41E8" w:rsidP="007C41E8">
      <w:pPr>
        <w:pStyle w:val="Geenafstand"/>
      </w:pPr>
    </w:p>
    <w:sectPr w:rsidR="007C41E8" w:rsidRPr="007C4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7B8"/>
    <w:multiLevelType w:val="hybridMultilevel"/>
    <w:tmpl w:val="6EDE98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45712F4"/>
    <w:multiLevelType w:val="hybridMultilevel"/>
    <w:tmpl w:val="E70C4118"/>
    <w:lvl w:ilvl="0" w:tplc="854059D6">
      <w:numFmt w:val="bullet"/>
      <w:lvlText w:val="-"/>
      <w:lvlJc w:val="left"/>
      <w:pPr>
        <w:ind w:left="1776" w:hanging="360"/>
      </w:pPr>
      <w:rPr>
        <w:rFonts w:ascii="Calibri" w:eastAsiaTheme="minorHAnsi" w:hAnsi="Calibri"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nsid w:val="21B5661B"/>
    <w:multiLevelType w:val="hybridMultilevel"/>
    <w:tmpl w:val="29F40486"/>
    <w:lvl w:ilvl="0" w:tplc="DDEA128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27438C2"/>
    <w:multiLevelType w:val="hybridMultilevel"/>
    <w:tmpl w:val="157EDD5C"/>
    <w:lvl w:ilvl="0" w:tplc="2DD23BEC">
      <w:numFmt w:val="bullet"/>
      <w:lvlText w:val="-"/>
      <w:lvlJc w:val="left"/>
      <w:pPr>
        <w:ind w:left="1776" w:hanging="360"/>
      </w:pPr>
      <w:rPr>
        <w:rFonts w:ascii="Calibri" w:eastAsiaTheme="minorHAnsi" w:hAnsi="Calibri"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nsid w:val="45576975"/>
    <w:multiLevelType w:val="hybridMultilevel"/>
    <w:tmpl w:val="20DA93B2"/>
    <w:lvl w:ilvl="0" w:tplc="9F86673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3796570"/>
    <w:multiLevelType w:val="hybridMultilevel"/>
    <w:tmpl w:val="467EB3A0"/>
    <w:lvl w:ilvl="0" w:tplc="112296D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9AE1232"/>
    <w:multiLevelType w:val="hybridMultilevel"/>
    <w:tmpl w:val="1010B3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0B7"/>
    <w:rsid w:val="000916B1"/>
    <w:rsid w:val="000C2C3F"/>
    <w:rsid w:val="00291CDE"/>
    <w:rsid w:val="003B24D3"/>
    <w:rsid w:val="003F03AC"/>
    <w:rsid w:val="00457405"/>
    <w:rsid w:val="004979C2"/>
    <w:rsid w:val="004E01AA"/>
    <w:rsid w:val="00564AF2"/>
    <w:rsid w:val="00571FFD"/>
    <w:rsid w:val="005E2E2B"/>
    <w:rsid w:val="005F6DA2"/>
    <w:rsid w:val="00602498"/>
    <w:rsid w:val="00626856"/>
    <w:rsid w:val="006E0056"/>
    <w:rsid w:val="007C41E8"/>
    <w:rsid w:val="009270B7"/>
    <w:rsid w:val="009334FB"/>
    <w:rsid w:val="00C16A9F"/>
    <w:rsid w:val="00C879C3"/>
    <w:rsid w:val="00C94E98"/>
    <w:rsid w:val="00CD665C"/>
    <w:rsid w:val="00CE3827"/>
    <w:rsid w:val="00E10EA7"/>
    <w:rsid w:val="00F7116D"/>
    <w:rsid w:val="00F75F40"/>
    <w:rsid w:val="00FB5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188D8-D81D-43C3-A820-8828FAC9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270B7"/>
    <w:pPr>
      <w:spacing w:after="0" w:line="240" w:lineRule="auto"/>
    </w:pPr>
  </w:style>
  <w:style w:type="table" w:styleId="Tabelraster">
    <w:name w:val="Table Grid"/>
    <w:basedOn w:val="Standaardtabel"/>
    <w:uiPriority w:val="59"/>
    <w:rsid w:val="00F75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75F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kstvantijdelijkeaanduiding">
    <w:name w:val="Placeholder Text"/>
    <w:basedOn w:val="Standaardalinea-lettertype"/>
    <w:uiPriority w:val="99"/>
    <w:semiHidden/>
    <w:rsid w:val="00CE3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FD07-FFCB-482D-8C72-D9AD832C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1129</Words>
  <Characters>6213</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dc:creator>
  <cp:lastModifiedBy>Jan van Asperdt</cp:lastModifiedBy>
  <cp:revision>14</cp:revision>
  <dcterms:created xsi:type="dcterms:W3CDTF">2014-10-28T14:10:00Z</dcterms:created>
  <dcterms:modified xsi:type="dcterms:W3CDTF">2014-10-30T20:08:00Z</dcterms:modified>
</cp:coreProperties>
</file>